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B9" w:rsidRPr="00F4477B" w:rsidRDefault="00DE7AB9" w:rsidP="008A2245">
      <w:pPr>
        <w:pStyle w:val="Ttulo1"/>
        <w:jc w:val="both"/>
        <w:rPr>
          <w:rFonts w:ascii="Calibri" w:hAnsi="Calibri" w:cs="Calibri"/>
          <w:b w:val="0"/>
          <w:i w:val="0"/>
          <w:color w:val="767171" w:themeColor="background2" w:themeShade="80"/>
          <w:sz w:val="26"/>
          <w:szCs w:val="26"/>
        </w:rPr>
      </w:pPr>
      <w:r w:rsidRPr="00F4477B">
        <w:rPr>
          <w:rFonts w:ascii="Calibri" w:hAnsi="Calibri" w:cs="Calibri"/>
          <w:i w:val="0"/>
          <w:color w:val="767171" w:themeColor="background2" w:themeShade="80"/>
          <w:sz w:val="26"/>
          <w:szCs w:val="26"/>
        </w:rPr>
        <w:t>León, Guanajuato, a 1</w:t>
      </w:r>
      <w:r w:rsidR="00F30C5F">
        <w:rPr>
          <w:rFonts w:ascii="Calibri" w:hAnsi="Calibri" w:cs="Calibri"/>
          <w:i w:val="0"/>
          <w:color w:val="767171" w:themeColor="background2" w:themeShade="80"/>
          <w:sz w:val="26"/>
          <w:szCs w:val="26"/>
        </w:rPr>
        <w:t>2</w:t>
      </w:r>
      <w:r w:rsidRPr="00F4477B">
        <w:rPr>
          <w:rFonts w:ascii="Calibri" w:hAnsi="Calibri" w:cs="Calibri"/>
          <w:i w:val="0"/>
          <w:color w:val="767171" w:themeColor="background2" w:themeShade="80"/>
          <w:sz w:val="26"/>
          <w:szCs w:val="26"/>
        </w:rPr>
        <w:t xml:space="preserve"> </w:t>
      </w:r>
      <w:r w:rsidR="00F30C5F">
        <w:rPr>
          <w:rFonts w:ascii="Calibri" w:hAnsi="Calibri" w:cs="Calibri"/>
          <w:i w:val="0"/>
          <w:color w:val="767171" w:themeColor="background2" w:themeShade="80"/>
          <w:sz w:val="26"/>
          <w:szCs w:val="26"/>
        </w:rPr>
        <w:t>d</w:t>
      </w:r>
      <w:r w:rsidRPr="00F4477B">
        <w:rPr>
          <w:rFonts w:ascii="Calibri" w:hAnsi="Calibri" w:cs="Calibri"/>
          <w:i w:val="0"/>
          <w:color w:val="767171" w:themeColor="background2" w:themeShade="80"/>
          <w:sz w:val="26"/>
          <w:szCs w:val="26"/>
        </w:rPr>
        <w:t>oce de mayo del año 2017 dos mil diecisiete</w:t>
      </w:r>
      <w:r w:rsidRPr="00F4477B">
        <w:rPr>
          <w:rFonts w:ascii="Calibri" w:hAnsi="Calibri" w:cs="Calibri"/>
          <w:b w:val="0"/>
          <w:i w:val="0"/>
          <w:color w:val="767171" w:themeColor="background2" w:themeShade="80"/>
          <w:sz w:val="26"/>
          <w:szCs w:val="26"/>
        </w:rPr>
        <w:t xml:space="preserve">. . . . </w:t>
      </w:r>
    </w:p>
    <w:p w:rsidR="00DE7AB9" w:rsidRPr="00F4477B" w:rsidRDefault="00DE7AB9" w:rsidP="00DE7AB9">
      <w:pPr>
        <w:rPr>
          <w:rFonts w:ascii="Calibri" w:hAnsi="Calibri" w:cs="Calibri"/>
          <w:color w:val="767171" w:themeColor="background2" w:themeShade="80"/>
          <w:sz w:val="26"/>
          <w:szCs w:val="26"/>
          <w:lang w:val="es-MX"/>
        </w:rPr>
      </w:pPr>
    </w:p>
    <w:p w:rsidR="00DE7AB9" w:rsidRPr="00F4477B" w:rsidRDefault="00DE7AB9" w:rsidP="00DE7AB9">
      <w:pPr>
        <w:pStyle w:val="Textoindependiente"/>
        <w:ind w:firstLine="708"/>
        <w:rPr>
          <w:rFonts w:ascii="Calibri" w:hAnsi="Calibri" w:cs="Calibri"/>
          <w:color w:val="767171" w:themeColor="background2" w:themeShade="80"/>
          <w:sz w:val="26"/>
          <w:szCs w:val="26"/>
        </w:rPr>
      </w:pPr>
      <w:r w:rsidRPr="00F4477B">
        <w:rPr>
          <w:rFonts w:ascii="Calibri" w:hAnsi="Calibri" w:cs="Calibri"/>
          <w:b/>
          <w:bCs/>
          <w:i/>
          <w:iCs/>
          <w:color w:val="767171" w:themeColor="background2" w:themeShade="80"/>
          <w:sz w:val="26"/>
          <w:szCs w:val="26"/>
          <w:lang w:val="es-ES"/>
        </w:rPr>
        <w:t>V I S T O S</w:t>
      </w:r>
      <w:r w:rsidRPr="00F4477B">
        <w:rPr>
          <w:rFonts w:ascii="Calibri" w:hAnsi="Calibri" w:cs="Calibri"/>
          <w:bCs/>
          <w:iCs/>
          <w:color w:val="767171" w:themeColor="background2" w:themeShade="80"/>
          <w:sz w:val="26"/>
          <w:szCs w:val="26"/>
          <w:lang w:val="es-ES"/>
        </w:rPr>
        <w:t xml:space="preserve">, </w:t>
      </w:r>
      <w:r w:rsidRPr="00F4477B">
        <w:rPr>
          <w:rFonts w:ascii="Calibri" w:hAnsi="Calibri" w:cs="Calibri"/>
          <w:bCs/>
          <w:iCs/>
          <w:color w:val="767171" w:themeColor="background2" w:themeShade="80"/>
          <w:sz w:val="26"/>
          <w:szCs w:val="26"/>
        </w:rPr>
        <w:t>para dictar sentencia definitiva,</w:t>
      </w:r>
      <w:r w:rsidRPr="00F4477B">
        <w:rPr>
          <w:rFonts w:ascii="Calibri" w:hAnsi="Calibri" w:cs="Calibri"/>
          <w:color w:val="767171" w:themeColor="background2" w:themeShade="80"/>
          <w:sz w:val="26"/>
          <w:szCs w:val="26"/>
        </w:rPr>
        <w:t xml:space="preserve"> los autos del proceso administrativo identificado con el número </w:t>
      </w:r>
      <w:r w:rsidRPr="00F4477B">
        <w:rPr>
          <w:rFonts w:ascii="Calibri" w:hAnsi="Calibri" w:cs="Calibri"/>
          <w:b/>
          <w:color w:val="767171" w:themeColor="background2" w:themeShade="80"/>
          <w:sz w:val="26"/>
          <w:szCs w:val="26"/>
        </w:rPr>
        <w:t>928/2016-JN</w:t>
      </w:r>
      <w:r w:rsidRPr="00F4477B">
        <w:rPr>
          <w:rFonts w:ascii="Calibri" w:hAnsi="Calibri" w:cs="Calibri"/>
          <w:color w:val="767171" w:themeColor="background2" w:themeShade="80"/>
          <w:sz w:val="26"/>
          <w:szCs w:val="26"/>
        </w:rPr>
        <w:t xml:space="preserve">, promovido por el ciudadano </w:t>
      </w:r>
      <w:r w:rsidR="009C15AF">
        <w:rPr>
          <w:rFonts w:ascii="Calibri" w:hAnsi="Calibri" w:cs="Calibri"/>
          <w:b/>
          <w:color w:val="767171" w:themeColor="background2" w:themeShade="80"/>
          <w:sz w:val="26"/>
          <w:szCs w:val="26"/>
        </w:rPr>
        <w:t>*****</w:t>
      </w:r>
      <w:r w:rsidRPr="00F4477B">
        <w:rPr>
          <w:rFonts w:ascii="Calibri" w:hAnsi="Calibri" w:cs="Calibri"/>
          <w:bCs/>
          <w:iCs/>
          <w:color w:val="767171" w:themeColor="background2" w:themeShade="80"/>
          <w:sz w:val="26"/>
          <w:szCs w:val="26"/>
        </w:rPr>
        <w:t>;</w:t>
      </w:r>
      <w:r w:rsidRPr="00F4477B">
        <w:rPr>
          <w:rFonts w:ascii="Calibri" w:hAnsi="Calibri" w:cs="Calibri"/>
          <w:color w:val="767171" w:themeColor="background2" w:themeShade="80"/>
          <w:sz w:val="26"/>
          <w:szCs w:val="26"/>
        </w:rPr>
        <w:t xml:space="preserve"> y,. . . . . . . . . . . . . . . . . . . . . . . . . . . . . . . . </w:t>
      </w:r>
    </w:p>
    <w:p w:rsidR="00DE7AB9" w:rsidRPr="00F4477B" w:rsidRDefault="00DE7AB9" w:rsidP="00DE7AB9">
      <w:pPr>
        <w:pStyle w:val="Textoindependiente"/>
        <w:rPr>
          <w:rFonts w:ascii="Calibri" w:hAnsi="Calibri" w:cs="Calibri"/>
          <w:color w:val="767171" w:themeColor="background2" w:themeShade="80"/>
          <w:sz w:val="26"/>
          <w:szCs w:val="26"/>
        </w:rPr>
      </w:pPr>
    </w:p>
    <w:p w:rsidR="00DE7AB9" w:rsidRPr="00F4477B" w:rsidRDefault="00DE7AB9" w:rsidP="00DE7AB9">
      <w:pPr>
        <w:pStyle w:val="Textoindependiente"/>
        <w:rPr>
          <w:rFonts w:ascii="Calibri" w:hAnsi="Calibri" w:cs="Calibri"/>
          <w:color w:val="767171" w:themeColor="background2" w:themeShade="80"/>
          <w:sz w:val="26"/>
          <w:szCs w:val="26"/>
        </w:rPr>
      </w:pPr>
    </w:p>
    <w:p w:rsidR="00DE7AB9" w:rsidRPr="00F4477B" w:rsidRDefault="00DE7AB9" w:rsidP="00DE7AB9">
      <w:pPr>
        <w:pStyle w:val="Textoindependiente"/>
        <w:ind w:firstLine="708"/>
        <w:jc w:val="center"/>
        <w:rPr>
          <w:rFonts w:ascii="Calibri" w:hAnsi="Calibri" w:cs="Calibri"/>
          <w:b/>
          <w:bCs/>
          <w:i/>
          <w:iCs/>
          <w:color w:val="767171" w:themeColor="background2" w:themeShade="80"/>
          <w:sz w:val="26"/>
          <w:szCs w:val="26"/>
        </w:rPr>
      </w:pPr>
      <w:r w:rsidRPr="00F4477B">
        <w:rPr>
          <w:rFonts w:ascii="Calibri" w:hAnsi="Calibri" w:cs="Calibri"/>
          <w:b/>
          <w:bCs/>
          <w:i/>
          <w:iCs/>
          <w:color w:val="767171" w:themeColor="background2" w:themeShade="80"/>
          <w:sz w:val="26"/>
          <w:szCs w:val="26"/>
        </w:rPr>
        <w:t xml:space="preserve">C O N S I D E R A N D </w:t>
      </w:r>
      <w:proofErr w:type="gramStart"/>
      <w:r w:rsidRPr="00F4477B">
        <w:rPr>
          <w:rFonts w:ascii="Calibri" w:hAnsi="Calibri" w:cs="Calibri"/>
          <w:b/>
          <w:bCs/>
          <w:i/>
          <w:iCs/>
          <w:color w:val="767171" w:themeColor="background2" w:themeShade="80"/>
          <w:sz w:val="26"/>
          <w:szCs w:val="26"/>
        </w:rPr>
        <w:t>O :</w:t>
      </w:r>
      <w:proofErr w:type="gramEnd"/>
    </w:p>
    <w:p w:rsidR="00DE7AB9" w:rsidRPr="00F4477B" w:rsidRDefault="00DE7AB9" w:rsidP="00DE7AB9">
      <w:pPr>
        <w:pStyle w:val="Textoindependiente"/>
        <w:ind w:firstLine="708"/>
        <w:jc w:val="center"/>
        <w:rPr>
          <w:rFonts w:ascii="Calibri" w:hAnsi="Calibri" w:cs="Calibri"/>
          <w:b/>
          <w:bCs/>
          <w:color w:val="767171" w:themeColor="background2" w:themeShade="80"/>
          <w:sz w:val="26"/>
          <w:szCs w:val="26"/>
        </w:rPr>
      </w:pPr>
    </w:p>
    <w:p w:rsidR="00DE7AB9" w:rsidRPr="00F4477B" w:rsidRDefault="00DE7AB9" w:rsidP="00DE7AB9">
      <w:pPr>
        <w:pStyle w:val="Textoindependiente"/>
        <w:ind w:firstLine="708"/>
        <w:rPr>
          <w:rFonts w:ascii="Calibri" w:hAnsi="Calibri" w:cs="Calibri"/>
          <w:color w:val="767171" w:themeColor="background2" w:themeShade="80"/>
          <w:sz w:val="26"/>
          <w:szCs w:val="26"/>
        </w:rPr>
      </w:pPr>
      <w:bookmarkStart w:id="0" w:name="_GoBack"/>
      <w:bookmarkEnd w:id="0"/>
      <w:r w:rsidRPr="00F4477B">
        <w:rPr>
          <w:rFonts w:ascii="Calibri" w:hAnsi="Calibri" w:cs="Arial"/>
          <w:color w:val="767171" w:themeColor="background2" w:themeShade="80"/>
          <w:sz w:val="26"/>
          <w:szCs w:val="26"/>
        </w:rPr>
        <w:t xml:space="preserve">. </w:t>
      </w:r>
    </w:p>
    <w:p w:rsidR="00DE7AB9" w:rsidRPr="00F4477B" w:rsidRDefault="00DE7AB9" w:rsidP="00DE7AB9">
      <w:pPr>
        <w:pStyle w:val="Textoindependiente"/>
        <w:rPr>
          <w:rFonts w:ascii="Calibri" w:hAnsi="Calibri" w:cs="Calibri"/>
          <w:b/>
          <w:bCs/>
          <w:color w:val="767171" w:themeColor="background2" w:themeShade="80"/>
          <w:sz w:val="26"/>
          <w:szCs w:val="26"/>
        </w:rPr>
      </w:pPr>
    </w:p>
    <w:p w:rsidR="00DE7AB9" w:rsidRPr="00F4477B" w:rsidRDefault="00DE7AB9" w:rsidP="00DE7AB9">
      <w:pPr>
        <w:pStyle w:val="Textoindependiente"/>
        <w:ind w:firstLine="708"/>
        <w:rPr>
          <w:rFonts w:ascii="Calibri" w:hAnsi="Calibri" w:cs="Calibri"/>
          <w:color w:val="767171" w:themeColor="background2" w:themeShade="80"/>
          <w:sz w:val="26"/>
          <w:szCs w:val="26"/>
        </w:rPr>
      </w:pPr>
      <w:r w:rsidRPr="00F4477B">
        <w:rPr>
          <w:rFonts w:ascii="Calibri" w:hAnsi="Calibri" w:cs="Calibri"/>
          <w:b/>
          <w:bCs/>
          <w:i/>
          <w:iCs/>
          <w:color w:val="767171" w:themeColor="background2" w:themeShade="80"/>
          <w:sz w:val="26"/>
          <w:szCs w:val="26"/>
        </w:rPr>
        <w:t>SEGUNDO</w:t>
      </w:r>
      <w:r w:rsidRPr="00F4477B">
        <w:rPr>
          <w:rFonts w:ascii="Calibri" w:hAnsi="Calibri" w:cs="Calibri"/>
          <w:b/>
          <w:bCs/>
          <w:color w:val="767171" w:themeColor="background2" w:themeShade="80"/>
          <w:sz w:val="26"/>
          <w:szCs w:val="26"/>
        </w:rPr>
        <w:t xml:space="preserve">.- </w:t>
      </w:r>
      <w:r w:rsidRPr="00F4477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w:t>
      </w:r>
      <w:r w:rsidR="005416A8">
        <w:rPr>
          <w:rFonts w:ascii="Calibri" w:hAnsi="Calibri" w:cs="Calibri"/>
          <w:color w:val="767171" w:themeColor="background2" w:themeShade="80"/>
          <w:sz w:val="26"/>
          <w:szCs w:val="26"/>
        </w:rPr>
        <w:t>e</w:t>
      </w:r>
      <w:r w:rsidRPr="00F4477B">
        <w:rPr>
          <w:rFonts w:ascii="Calibri" w:hAnsi="Calibri" w:cs="Calibri"/>
          <w:color w:val="767171" w:themeColor="background2" w:themeShade="80"/>
          <w:sz w:val="26"/>
          <w:szCs w:val="26"/>
        </w:rPr>
        <w:t xml:space="preserve">l actor se ostenta sabedor del acta de infracción impugnada, que fue el día de su emisión, el </w:t>
      </w:r>
      <w:r w:rsidR="00DA2208">
        <w:rPr>
          <w:rFonts w:ascii="Calibri" w:hAnsi="Calibri" w:cs="Calibri"/>
          <w:color w:val="767171" w:themeColor="background2" w:themeShade="80"/>
          <w:sz w:val="26"/>
          <w:szCs w:val="26"/>
        </w:rPr>
        <w:t>6 seis</w:t>
      </w:r>
      <w:r w:rsidRPr="00F4477B">
        <w:rPr>
          <w:rFonts w:ascii="Calibri" w:hAnsi="Calibri" w:cs="Calibri"/>
          <w:color w:val="767171" w:themeColor="background2" w:themeShade="80"/>
          <w:sz w:val="26"/>
          <w:szCs w:val="26"/>
        </w:rPr>
        <w:t xml:space="preserve"> de </w:t>
      </w:r>
      <w:r w:rsidR="00DA2208">
        <w:rPr>
          <w:rFonts w:ascii="Calibri" w:hAnsi="Calibri" w:cs="Calibri"/>
          <w:color w:val="767171" w:themeColor="background2" w:themeShade="80"/>
          <w:sz w:val="26"/>
          <w:szCs w:val="26"/>
        </w:rPr>
        <w:t>octu</w:t>
      </w:r>
      <w:r w:rsidRPr="00F4477B">
        <w:rPr>
          <w:rFonts w:ascii="Calibri" w:hAnsi="Calibri" w:cs="Calibri"/>
          <w:color w:val="767171" w:themeColor="background2" w:themeShade="80"/>
          <w:sz w:val="26"/>
          <w:szCs w:val="26"/>
        </w:rPr>
        <w:t xml:space="preserve">bre del año próximo pasado. . . . . . . . . . . . . . . . . . . . . . . . . . . . . . . . . . . . . . . . </w:t>
      </w:r>
      <w:r w:rsidR="00515C5B">
        <w:rPr>
          <w:rFonts w:ascii="Calibri" w:hAnsi="Calibri" w:cs="Calibri"/>
          <w:color w:val="767171" w:themeColor="background2" w:themeShade="80"/>
          <w:sz w:val="26"/>
          <w:szCs w:val="26"/>
        </w:rPr>
        <w:t xml:space="preserve">. . . . . . . . . . . . </w:t>
      </w:r>
    </w:p>
    <w:p w:rsidR="00DE7AB9" w:rsidRPr="00F4477B" w:rsidRDefault="00DE7AB9" w:rsidP="00DE7AB9">
      <w:pPr>
        <w:pStyle w:val="Textoindependiente"/>
        <w:ind w:firstLine="708"/>
        <w:rPr>
          <w:rFonts w:ascii="Calibri" w:hAnsi="Calibri" w:cs="Calibri"/>
          <w:b/>
          <w:bCs/>
          <w:color w:val="767171" w:themeColor="background2" w:themeShade="80"/>
          <w:sz w:val="26"/>
          <w:szCs w:val="26"/>
        </w:rPr>
      </w:pPr>
    </w:p>
    <w:p w:rsidR="00F86EAA" w:rsidRDefault="00DE7AB9" w:rsidP="00F86EAA">
      <w:pPr>
        <w:ind w:firstLine="708"/>
        <w:jc w:val="both"/>
        <w:rPr>
          <w:rFonts w:ascii="Calibri" w:hAnsi="Calibri" w:cs="Calibri"/>
          <w:color w:val="767171" w:themeColor="background2" w:themeShade="80"/>
          <w:sz w:val="26"/>
          <w:szCs w:val="26"/>
        </w:rPr>
      </w:pPr>
      <w:r w:rsidRPr="00F4477B">
        <w:rPr>
          <w:rFonts w:ascii="Calibri" w:hAnsi="Calibri" w:cs="Calibri"/>
          <w:b/>
          <w:i/>
          <w:iCs/>
          <w:color w:val="767171" w:themeColor="background2" w:themeShade="80"/>
          <w:sz w:val="26"/>
          <w:szCs w:val="26"/>
        </w:rPr>
        <w:t xml:space="preserve">TERCERO.- </w:t>
      </w:r>
      <w:r w:rsidRPr="00F4477B">
        <w:rPr>
          <w:rFonts w:ascii="Calibri" w:hAnsi="Calibri" w:cs="Calibri"/>
          <w:color w:val="767171" w:themeColor="background2" w:themeShade="80"/>
          <w:sz w:val="26"/>
          <w:szCs w:val="26"/>
        </w:rPr>
        <w:t>La existencia del acto impugnado, se encuentra documentada en autos con el original del acta con folio número</w:t>
      </w:r>
      <w:r w:rsidR="004D7566">
        <w:rPr>
          <w:rFonts w:ascii="Calibri" w:hAnsi="Calibri" w:cs="Calibri"/>
          <w:color w:val="767171" w:themeColor="background2" w:themeShade="80"/>
          <w:sz w:val="26"/>
          <w:szCs w:val="26"/>
        </w:rPr>
        <w:t xml:space="preserve"> T-5514485 (T guion cinco-cinco-uno-cuatro-cuatro-ocho-cinco), de fecha 6 seis de octubre del año 2016 dos mil dieciséis</w:t>
      </w:r>
      <w:r w:rsidRPr="00F4477B">
        <w:rPr>
          <w:rFonts w:ascii="Calibri" w:hAnsi="Calibri"/>
          <w:color w:val="767171" w:themeColor="background2" w:themeShade="80"/>
          <w:sz w:val="26"/>
          <w:szCs w:val="27"/>
        </w:rPr>
        <w:t xml:space="preserve">; </w:t>
      </w:r>
      <w:r w:rsidRPr="00F4477B">
        <w:rPr>
          <w:rFonts w:ascii="Calibri" w:hAnsi="Calibri"/>
          <w:color w:val="767171" w:themeColor="background2" w:themeShade="80"/>
          <w:sz w:val="26"/>
          <w:szCs w:val="26"/>
        </w:rPr>
        <w:t>que obra en el secreto de este juzgado</w:t>
      </w:r>
      <w:r w:rsidR="004D7566">
        <w:rPr>
          <w:rFonts w:ascii="Calibri" w:hAnsi="Calibri"/>
          <w:color w:val="767171" w:themeColor="background2" w:themeShade="80"/>
          <w:sz w:val="26"/>
          <w:szCs w:val="26"/>
        </w:rPr>
        <w:t>,</w:t>
      </w:r>
      <w:r w:rsidRPr="00F4477B">
        <w:rPr>
          <w:rFonts w:ascii="Calibri" w:hAnsi="Calibri"/>
          <w:color w:val="767171" w:themeColor="background2" w:themeShade="80"/>
          <w:sz w:val="26"/>
          <w:szCs w:val="26"/>
        </w:rPr>
        <w:t xml:space="preserve"> (visible en el expediente en copia certificada a foja 7 siete)</w:t>
      </w:r>
      <w:r w:rsidRPr="00F4477B">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w:t>
      </w:r>
      <w:r w:rsidR="00F86EAA">
        <w:rPr>
          <w:rFonts w:ascii="Calibri" w:hAnsi="Calibri" w:cs="Calibri"/>
          <w:color w:val="767171" w:themeColor="background2" w:themeShade="80"/>
          <w:sz w:val="26"/>
          <w:szCs w:val="26"/>
        </w:rPr>
        <w:t xml:space="preserve">ue, al contestar la demanda, el </w:t>
      </w:r>
      <w:r w:rsidRPr="00F4477B">
        <w:rPr>
          <w:rFonts w:ascii="Calibri" w:hAnsi="Calibri" w:cs="Calibri"/>
          <w:color w:val="767171" w:themeColor="background2" w:themeShade="80"/>
          <w:sz w:val="26"/>
          <w:szCs w:val="26"/>
        </w:rPr>
        <w:t>Agente enjuiciado reconoció</w:t>
      </w:r>
      <w:r w:rsidR="002D68D7">
        <w:rPr>
          <w:rFonts w:ascii="Calibri" w:hAnsi="Calibri" w:cs="Calibri"/>
          <w:color w:val="767171" w:themeColor="background2" w:themeShade="80"/>
          <w:sz w:val="26"/>
          <w:szCs w:val="26"/>
        </w:rPr>
        <w:t>,</w:t>
      </w:r>
      <w:r w:rsidRPr="00F4477B">
        <w:rPr>
          <w:rFonts w:ascii="Calibri" w:hAnsi="Calibri" w:cs="Calibri"/>
          <w:color w:val="767171" w:themeColor="background2" w:themeShade="80"/>
          <w:sz w:val="26"/>
          <w:szCs w:val="26"/>
        </w:rPr>
        <w:t xml:space="preserve"> </w:t>
      </w:r>
      <w:r w:rsidR="002D68D7">
        <w:rPr>
          <w:rFonts w:ascii="Calibri" w:hAnsi="Calibri" w:cs="Calibri"/>
          <w:color w:val="767171" w:themeColor="background2" w:themeShade="80"/>
          <w:sz w:val="26"/>
          <w:szCs w:val="26"/>
        </w:rPr>
        <w:t>tajantemente,</w:t>
      </w:r>
      <w:r w:rsidRPr="00F4477B">
        <w:rPr>
          <w:rFonts w:ascii="Calibri" w:hAnsi="Calibri" w:cs="Calibri"/>
          <w:color w:val="767171" w:themeColor="background2" w:themeShade="80"/>
          <w:sz w:val="26"/>
          <w:szCs w:val="26"/>
        </w:rPr>
        <w:t xml:space="preserve"> el haber </w:t>
      </w:r>
    </w:p>
    <w:p w:rsidR="00F86EAA" w:rsidRDefault="00F86EAA" w:rsidP="00F86EAA">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928/2016-JN</w:t>
      </w:r>
    </w:p>
    <w:p w:rsidR="00F86EAA" w:rsidRDefault="00F86EAA" w:rsidP="00F86EAA">
      <w:pPr>
        <w:ind w:firstLine="708"/>
        <w:jc w:val="both"/>
        <w:rPr>
          <w:rFonts w:ascii="Calibri" w:hAnsi="Calibri" w:cs="Calibri"/>
          <w:color w:val="767171" w:themeColor="background2" w:themeShade="80"/>
          <w:sz w:val="26"/>
          <w:szCs w:val="26"/>
        </w:rPr>
      </w:pPr>
    </w:p>
    <w:p w:rsidR="00DE7AB9" w:rsidRPr="00F86EAA" w:rsidRDefault="00DE7AB9" w:rsidP="00F86EAA">
      <w:pPr>
        <w:jc w:val="both"/>
        <w:rPr>
          <w:rFonts w:ascii="Calibri" w:hAnsi="Calibri" w:cs="Calibri"/>
          <w:color w:val="767171" w:themeColor="background2" w:themeShade="80"/>
          <w:sz w:val="26"/>
          <w:szCs w:val="26"/>
        </w:rPr>
      </w:pPr>
      <w:proofErr w:type="gramStart"/>
      <w:r w:rsidRPr="00F86EAA">
        <w:rPr>
          <w:rFonts w:ascii="Calibri" w:hAnsi="Calibri" w:cs="Calibri"/>
          <w:color w:val="767171" w:themeColor="background2" w:themeShade="80"/>
          <w:sz w:val="26"/>
          <w:szCs w:val="26"/>
        </w:rPr>
        <w:t>elaborado</w:t>
      </w:r>
      <w:proofErr w:type="gramEnd"/>
      <w:r w:rsidRPr="00F86EAA">
        <w:rPr>
          <w:rFonts w:ascii="Calibri" w:hAnsi="Calibri" w:cs="Calibri"/>
          <w:color w:val="767171" w:themeColor="background2" w:themeShade="80"/>
          <w:sz w:val="26"/>
          <w:szCs w:val="26"/>
        </w:rPr>
        <w:t xml:space="preserve"> el Acta controvertida</w:t>
      </w:r>
      <w:r w:rsidR="002D68D7" w:rsidRPr="00F86EAA">
        <w:rPr>
          <w:rFonts w:ascii="Calibri" w:hAnsi="Calibri" w:cs="Calibri"/>
          <w:color w:val="767171" w:themeColor="background2" w:themeShade="80"/>
          <w:sz w:val="26"/>
          <w:szCs w:val="26"/>
        </w:rPr>
        <w:t xml:space="preserve">, lo que, sin duda alguna, constituye una </w:t>
      </w:r>
      <w:r w:rsidR="002D68D7" w:rsidRPr="00F86EAA">
        <w:rPr>
          <w:rFonts w:ascii="Calibri" w:hAnsi="Calibri" w:cs="Calibri"/>
          <w:b/>
          <w:color w:val="767171" w:themeColor="background2" w:themeShade="80"/>
          <w:sz w:val="26"/>
          <w:szCs w:val="26"/>
        </w:rPr>
        <w:t xml:space="preserve">confesión expresa, </w:t>
      </w:r>
      <w:r w:rsidR="002D68D7" w:rsidRPr="00F86EAA">
        <w:rPr>
          <w:rFonts w:ascii="Calibri" w:hAnsi="Calibri" w:cs="Calibri"/>
          <w:color w:val="767171" w:themeColor="background2" w:themeShade="80"/>
          <w:sz w:val="26"/>
          <w:szCs w:val="26"/>
        </w:rPr>
        <w:t>tal y como se desprende de la lectura del artículo 57 del Código de Procedimiento y Justicia Administrativa en vigor en el Estado</w:t>
      </w:r>
      <w:r w:rsidRPr="00F86EAA">
        <w:rPr>
          <w:rFonts w:ascii="Calibri" w:hAnsi="Calibri" w:cs="Calibri"/>
          <w:color w:val="767171" w:themeColor="background2" w:themeShade="80"/>
          <w:sz w:val="26"/>
          <w:szCs w:val="26"/>
        </w:rPr>
        <w:t xml:space="preserve">. . . . . . . . . </w:t>
      </w:r>
    </w:p>
    <w:p w:rsidR="00DE7AB9" w:rsidRPr="00F4477B" w:rsidRDefault="00DE7AB9" w:rsidP="00DE7AB9">
      <w:pPr>
        <w:jc w:val="right"/>
        <w:rPr>
          <w:rFonts w:ascii="Calibri" w:hAnsi="Calibri"/>
          <w:b/>
          <w:color w:val="767171" w:themeColor="background2" w:themeShade="80"/>
          <w:sz w:val="26"/>
          <w:szCs w:val="27"/>
        </w:rPr>
      </w:pPr>
    </w:p>
    <w:p w:rsidR="00DE7AB9" w:rsidRPr="00F4477B" w:rsidRDefault="00DE7AB9" w:rsidP="00DE7AB9">
      <w:pPr>
        <w:ind w:firstLine="708"/>
        <w:jc w:val="both"/>
        <w:rPr>
          <w:rFonts w:ascii="Calibri" w:hAnsi="Calibri"/>
          <w:color w:val="767171" w:themeColor="background2" w:themeShade="80"/>
          <w:sz w:val="26"/>
          <w:szCs w:val="26"/>
        </w:rPr>
      </w:pPr>
      <w:r w:rsidRPr="00F4477B">
        <w:rPr>
          <w:rFonts w:ascii="Calibri" w:hAnsi="Calibri"/>
          <w:color w:val="767171" w:themeColor="background2" w:themeShade="80"/>
          <w:sz w:val="26"/>
          <w:szCs w:val="27"/>
        </w:rPr>
        <w:t xml:space="preserve">En razón de lo anterior, se tiene por </w:t>
      </w:r>
      <w:r w:rsidRPr="00F4477B">
        <w:rPr>
          <w:rFonts w:ascii="Calibri" w:hAnsi="Calibri"/>
          <w:b/>
          <w:color w:val="767171" w:themeColor="background2" w:themeShade="80"/>
          <w:sz w:val="26"/>
          <w:szCs w:val="27"/>
        </w:rPr>
        <w:t>debidamente acreditada</w:t>
      </w:r>
      <w:r w:rsidRPr="00F4477B">
        <w:rPr>
          <w:rFonts w:ascii="Calibri" w:hAnsi="Calibri"/>
          <w:color w:val="767171" w:themeColor="background2" w:themeShade="80"/>
          <w:sz w:val="26"/>
          <w:szCs w:val="27"/>
        </w:rPr>
        <w:t xml:space="preserve"> la existencia del acto impugnado</w:t>
      </w:r>
      <w:r w:rsidRPr="00F4477B">
        <w:rPr>
          <w:rFonts w:ascii="Calibri" w:hAnsi="Calibri"/>
          <w:color w:val="767171" w:themeColor="background2" w:themeShade="80"/>
          <w:sz w:val="26"/>
          <w:szCs w:val="26"/>
        </w:rPr>
        <w:t xml:space="preserve">. . . . . . . . . . . . . . . . . . . . . . . . . . . . . . . . . . . . . . . . . . . . . . . . . . . . </w:t>
      </w:r>
    </w:p>
    <w:p w:rsidR="00DE7AB9" w:rsidRPr="00F4477B" w:rsidRDefault="00DE7AB9" w:rsidP="00DE7AB9">
      <w:pPr>
        <w:jc w:val="both"/>
        <w:rPr>
          <w:rFonts w:ascii="Calibri" w:hAnsi="Calibri" w:cs="Calibri"/>
          <w:b/>
          <w:bCs/>
          <w:i/>
          <w:iCs/>
          <w:color w:val="767171" w:themeColor="background2" w:themeShade="80"/>
          <w:sz w:val="26"/>
          <w:szCs w:val="26"/>
        </w:rPr>
      </w:pPr>
    </w:p>
    <w:p w:rsidR="00DE7AB9" w:rsidRPr="00F4477B" w:rsidRDefault="00DE7AB9" w:rsidP="00DE7AB9">
      <w:pPr>
        <w:ind w:firstLine="708"/>
        <w:jc w:val="both"/>
        <w:rPr>
          <w:rFonts w:ascii="Calibri" w:hAnsi="Calibri" w:cs="Calibri"/>
          <w:bCs/>
          <w:iCs/>
          <w:color w:val="767171" w:themeColor="background2" w:themeShade="80"/>
          <w:sz w:val="26"/>
          <w:szCs w:val="26"/>
        </w:rPr>
      </w:pPr>
      <w:r w:rsidRPr="00F4477B">
        <w:rPr>
          <w:rFonts w:ascii="Calibri" w:hAnsi="Calibri" w:cs="Calibri"/>
          <w:b/>
          <w:bCs/>
          <w:i/>
          <w:iCs/>
          <w:color w:val="767171" w:themeColor="background2" w:themeShade="80"/>
          <w:sz w:val="26"/>
          <w:szCs w:val="26"/>
        </w:rPr>
        <w:t xml:space="preserve">CUARTO.- </w:t>
      </w:r>
      <w:r w:rsidRPr="00F4477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4477B">
        <w:rPr>
          <w:rFonts w:ascii="Calibri" w:hAnsi="Calibri" w:cs="Calibri"/>
          <w:color w:val="767171" w:themeColor="background2" w:themeShade="80"/>
          <w:sz w:val="26"/>
          <w:szCs w:val="26"/>
        </w:rPr>
        <w:t xml:space="preserve">. . . . . . . . . . . . . . </w:t>
      </w:r>
    </w:p>
    <w:p w:rsidR="00DE7AB9" w:rsidRPr="00F4477B" w:rsidRDefault="00DE7AB9" w:rsidP="00DE7AB9">
      <w:pPr>
        <w:jc w:val="both"/>
        <w:rPr>
          <w:rFonts w:ascii="Calibri" w:hAnsi="Calibri" w:cs="Calibri"/>
          <w:b/>
          <w:bCs/>
          <w:i/>
          <w:iCs/>
          <w:color w:val="767171" w:themeColor="background2" w:themeShade="80"/>
          <w:sz w:val="26"/>
          <w:szCs w:val="26"/>
        </w:rPr>
      </w:pPr>
    </w:p>
    <w:p w:rsidR="00DE7AB9" w:rsidRPr="00F4477B" w:rsidRDefault="00DE7AB9" w:rsidP="00DE7AB9">
      <w:pPr>
        <w:ind w:firstLine="708"/>
        <w:jc w:val="both"/>
        <w:rPr>
          <w:rFonts w:ascii="Calibri" w:hAnsi="Calibri" w:cs="Calibri"/>
          <w:bCs/>
          <w:iCs/>
          <w:color w:val="767171" w:themeColor="background2" w:themeShade="80"/>
          <w:sz w:val="26"/>
          <w:szCs w:val="26"/>
        </w:rPr>
      </w:pPr>
      <w:r w:rsidRPr="00F4477B">
        <w:rPr>
          <w:rFonts w:ascii="Calibri" w:hAnsi="Calibri" w:cs="Calibri"/>
          <w:bCs/>
          <w:iCs/>
          <w:color w:val="767171" w:themeColor="background2" w:themeShade="80"/>
          <w:sz w:val="26"/>
          <w:szCs w:val="26"/>
        </w:rPr>
        <w:t xml:space="preserve">Sentado lo anterior, se advierte que en el presente proceso, el Agente de Tránsito demandado </w:t>
      </w:r>
      <w:r w:rsidRPr="002D68D7">
        <w:rPr>
          <w:rFonts w:ascii="Calibri" w:hAnsi="Calibri" w:cs="Calibri"/>
          <w:b/>
          <w:bCs/>
          <w:iCs/>
          <w:color w:val="767171" w:themeColor="background2" w:themeShade="80"/>
          <w:sz w:val="26"/>
          <w:szCs w:val="26"/>
        </w:rPr>
        <w:t>no exteriorizó</w:t>
      </w:r>
      <w:r w:rsidRPr="00F4477B">
        <w:rPr>
          <w:rFonts w:ascii="Calibri" w:hAnsi="Calibri" w:cs="Calibri"/>
          <w:bCs/>
          <w:iCs/>
          <w:color w:val="767171" w:themeColor="background2" w:themeShade="80"/>
          <w:sz w:val="26"/>
          <w:szCs w:val="26"/>
        </w:rPr>
        <w:t xml:space="preserve"> causales de improcedencia o sobreseimiento; en tanto que, de oficio, </w:t>
      </w:r>
      <w:r w:rsidRPr="002D68D7">
        <w:rPr>
          <w:rFonts w:ascii="Calibri" w:hAnsi="Calibri" w:cs="Calibri"/>
          <w:b/>
          <w:bCs/>
          <w:iCs/>
          <w:color w:val="767171" w:themeColor="background2" w:themeShade="80"/>
          <w:sz w:val="26"/>
          <w:szCs w:val="26"/>
        </w:rPr>
        <w:t>no se advierte</w:t>
      </w:r>
      <w:r w:rsidRPr="00F4477B">
        <w:rPr>
          <w:rFonts w:ascii="Calibri" w:hAnsi="Calibri" w:cs="Calibri"/>
          <w:bCs/>
          <w:iCs/>
          <w:color w:val="767171" w:themeColor="background2" w:themeShade="80"/>
          <w:sz w:val="26"/>
          <w:szCs w:val="26"/>
        </w:rPr>
        <w:t xml:space="preserve"> por este Juzgador la actualización de ninguna que impida el estudio de fondo de esta causa </w:t>
      </w:r>
      <w:r w:rsidRPr="00F4477B">
        <w:rPr>
          <w:rFonts w:ascii="Calibri" w:hAnsi="Calibri" w:cs="Calibri"/>
          <w:bCs/>
          <w:iCs/>
          <w:color w:val="767171" w:themeColor="background2" w:themeShade="80"/>
          <w:sz w:val="26"/>
          <w:szCs w:val="26"/>
        </w:rPr>
        <w:lastRenderedPageBreak/>
        <w:t xml:space="preserve">administrativa, en consecuencia es procedente el presente proceso administrativo. . . . . . . . . . . . . . . </w:t>
      </w:r>
      <w:r w:rsidR="00F86EAA">
        <w:rPr>
          <w:rFonts w:ascii="Calibri" w:hAnsi="Calibri" w:cs="Calibri"/>
          <w:bCs/>
          <w:iCs/>
          <w:color w:val="767171" w:themeColor="background2" w:themeShade="80"/>
          <w:sz w:val="26"/>
          <w:szCs w:val="26"/>
        </w:rPr>
        <w:t xml:space="preserve">. . . . . . . . . . . . . . . . . . . . . . . . . . . . . . . . . . . . . . . . . . </w:t>
      </w:r>
    </w:p>
    <w:p w:rsidR="00DE7AB9" w:rsidRPr="00F4477B" w:rsidRDefault="00DE7AB9" w:rsidP="00DE7AB9">
      <w:pPr>
        <w:jc w:val="both"/>
        <w:rPr>
          <w:rFonts w:ascii="Calibri" w:hAnsi="Calibri" w:cs="Calibri"/>
          <w:color w:val="767171" w:themeColor="background2" w:themeShade="80"/>
          <w:sz w:val="26"/>
          <w:szCs w:val="26"/>
        </w:rPr>
      </w:pPr>
    </w:p>
    <w:p w:rsidR="00DE7AB9" w:rsidRPr="00F4477B" w:rsidRDefault="00DE7AB9" w:rsidP="00DE7AB9">
      <w:pPr>
        <w:ind w:firstLine="708"/>
        <w:jc w:val="both"/>
        <w:rPr>
          <w:rFonts w:ascii="Calibri" w:hAnsi="Calibri" w:cs="Calibri"/>
          <w:color w:val="767171" w:themeColor="background2" w:themeShade="80"/>
          <w:sz w:val="26"/>
          <w:szCs w:val="26"/>
        </w:rPr>
      </w:pPr>
      <w:r w:rsidRPr="00F4477B">
        <w:rPr>
          <w:rFonts w:ascii="Calibri" w:hAnsi="Calibri" w:cs="Calibri"/>
          <w:b/>
          <w:bCs/>
          <w:i/>
          <w:iCs/>
          <w:color w:val="767171" w:themeColor="background2" w:themeShade="80"/>
          <w:sz w:val="26"/>
          <w:szCs w:val="26"/>
        </w:rPr>
        <w:t xml:space="preserve">QUINTO.- </w:t>
      </w:r>
      <w:r w:rsidRPr="00F4477B">
        <w:rPr>
          <w:rFonts w:ascii="Calibri" w:hAnsi="Calibri" w:cs="Calibri"/>
          <w:bCs/>
          <w:iCs/>
          <w:color w:val="767171" w:themeColor="background2" w:themeShade="80"/>
          <w:sz w:val="26"/>
          <w:szCs w:val="26"/>
        </w:rPr>
        <w:t xml:space="preserve">Previamente al análisis del planteamiento de fondo formulado por </w:t>
      </w:r>
      <w:r w:rsidR="003C43D8">
        <w:rPr>
          <w:rFonts w:ascii="Calibri" w:hAnsi="Calibri" w:cs="Calibri"/>
          <w:bCs/>
          <w:iCs/>
          <w:color w:val="767171" w:themeColor="background2" w:themeShade="80"/>
          <w:sz w:val="26"/>
          <w:szCs w:val="26"/>
        </w:rPr>
        <w:t>e</w:t>
      </w:r>
      <w:r w:rsidRPr="00F4477B">
        <w:rPr>
          <w:rFonts w:ascii="Calibri" w:hAnsi="Calibri" w:cs="Calibri"/>
          <w:bCs/>
          <w:iCs/>
          <w:color w:val="767171" w:themeColor="background2" w:themeShade="80"/>
          <w:sz w:val="26"/>
          <w:szCs w:val="26"/>
        </w:rPr>
        <w:t>l demandante; es</w:t>
      </w:r>
      <w:r w:rsidRPr="00F4477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E7AB9" w:rsidRPr="00F4477B" w:rsidRDefault="00DE7AB9" w:rsidP="00DE7AB9">
      <w:pPr>
        <w:ind w:firstLine="708"/>
        <w:jc w:val="both"/>
        <w:rPr>
          <w:rFonts w:ascii="Calibri" w:hAnsi="Calibri" w:cs="Calibri"/>
          <w:color w:val="767171" w:themeColor="background2" w:themeShade="80"/>
          <w:sz w:val="26"/>
          <w:szCs w:val="26"/>
        </w:rPr>
      </w:pPr>
    </w:p>
    <w:p w:rsidR="00DE7AB9" w:rsidRPr="00F4477B" w:rsidRDefault="00DE7AB9" w:rsidP="00DE7AB9">
      <w:pPr>
        <w:ind w:firstLine="708"/>
        <w:jc w:val="both"/>
        <w:rPr>
          <w:rFonts w:ascii="Calibri" w:hAnsi="Calibri" w:cs="Calibri"/>
          <w:color w:val="767171" w:themeColor="background2" w:themeShade="80"/>
          <w:sz w:val="26"/>
          <w:szCs w:val="26"/>
        </w:rPr>
      </w:pPr>
      <w:r w:rsidRPr="00F4477B">
        <w:rPr>
          <w:rFonts w:ascii="Calibri" w:hAnsi="Calibri" w:cs="Calibri"/>
          <w:color w:val="767171" w:themeColor="background2" w:themeShade="80"/>
          <w:sz w:val="26"/>
          <w:szCs w:val="26"/>
        </w:rPr>
        <w:t xml:space="preserve">De lo expuesto por </w:t>
      </w:r>
      <w:r w:rsidR="003A0649">
        <w:rPr>
          <w:rFonts w:ascii="Calibri" w:hAnsi="Calibri" w:cs="Calibri"/>
          <w:color w:val="767171" w:themeColor="background2" w:themeShade="80"/>
          <w:sz w:val="26"/>
          <w:szCs w:val="26"/>
        </w:rPr>
        <w:t>e</w:t>
      </w:r>
      <w:r w:rsidRPr="00F4477B">
        <w:rPr>
          <w:rFonts w:ascii="Calibri" w:hAnsi="Calibri" w:cs="Calibri"/>
          <w:color w:val="767171" w:themeColor="background2" w:themeShade="80"/>
          <w:sz w:val="26"/>
          <w:szCs w:val="26"/>
        </w:rPr>
        <w:t xml:space="preserve">l actor </w:t>
      </w:r>
      <w:r w:rsidR="002D68D7">
        <w:rPr>
          <w:rFonts w:ascii="Calibri" w:hAnsi="Calibri" w:cs="Calibri"/>
          <w:color w:val="767171" w:themeColor="background2" w:themeShade="80"/>
          <w:sz w:val="26"/>
          <w:szCs w:val="26"/>
        </w:rPr>
        <w:t xml:space="preserve">y el demandado </w:t>
      </w:r>
      <w:r w:rsidRPr="00F4477B">
        <w:rPr>
          <w:rFonts w:ascii="Calibri" w:hAnsi="Calibri" w:cs="Calibri"/>
          <w:color w:val="767171" w:themeColor="background2" w:themeShade="80"/>
          <w:sz w:val="26"/>
          <w:szCs w:val="26"/>
        </w:rPr>
        <w:t>en su</w:t>
      </w:r>
      <w:r w:rsidR="002D68D7">
        <w:rPr>
          <w:rFonts w:ascii="Calibri" w:hAnsi="Calibri" w:cs="Calibri"/>
          <w:color w:val="767171" w:themeColor="background2" w:themeShade="80"/>
          <w:sz w:val="26"/>
          <w:szCs w:val="26"/>
        </w:rPr>
        <w:t>s</w:t>
      </w:r>
      <w:r w:rsidRPr="00F4477B">
        <w:rPr>
          <w:rFonts w:ascii="Calibri" w:hAnsi="Calibri" w:cs="Calibri"/>
          <w:color w:val="767171" w:themeColor="background2" w:themeShade="80"/>
          <w:sz w:val="26"/>
          <w:szCs w:val="26"/>
        </w:rPr>
        <w:t xml:space="preserve"> escrito</w:t>
      </w:r>
      <w:r w:rsidR="002D68D7">
        <w:rPr>
          <w:rFonts w:ascii="Calibri" w:hAnsi="Calibri" w:cs="Calibri"/>
          <w:color w:val="767171" w:themeColor="background2" w:themeShade="80"/>
          <w:sz w:val="26"/>
          <w:szCs w:val="26"/>
        </w:rPr>
        <w:t>s</w:t>
      </w:r>
      <w:r w:rsidRPr="00F4477B">
        <w:rPr>
          <w:rFonts w:ascii="Calibri" w:hAnsi="Calibri" w:cs="Calibri"/>
          <w:color w:val="767171" w:themeColor="background2" w:themeShade="80"/>
          <w:sz w:val="26"/>
          <w:szCs w:val="26"/>
        </w:rPr>
        <w:t xml:space="preserve"> de demanda</w:t>
      </w:r>
      <w:r w:rsidR="002D68D7">
        <w:rPr>
          <w:rFonts w:ascii="Calibri" w:hAnsi="Calibri" w:cs="Calibri"/>
          <w:color w:val="767171" w:themeColor="background2" w:themeShade="80"/>
          <w:sz w:val="26"/>
          <w:szCs w:val="26"/>
        </w:rPr>
        <w:t xml:space="preserve"> y de contestación a la misma</w:t>
      </w:r>
      <w:r w:rsidRPr="00F4477B">
        <w:rPr>
          <w:rFonts w:ascii="Calibri" w:hAnsi="Calibri" w:cs="Calibri"/>
          <w:color w:val="767171" w:themeColor="background2" w:themeShade="80"/>
          <w:sz w:val="26"/>
          <w:szCs w:val="26"/>
        </w:rPr>
        <w:t>, así como de las constancias que integran la presente causa administrativa, se desprende que el Agente de Tránsito de nombre</w:t>
      </w:r>
      <w:r w:rsidR="00F00451" w:rsidRPr="00F00451">
        <w:rPr>
          <w:rFonts w:ascii="Calibri" w:hAnsi="Calibri" w:cs="Calibri"/>
          <w:color w:val="767171" w:themeColor="background2" w:themeShade="80"/>
          <w:sz w:val="26"/>
          <w:szCs w:val="26"/>
        </w:rPr>
        <w:t xml:space="preserve"> </w:t>
      </w:r>
      <w:r w:rsidR="009C15AF">
        <w:rPr>
          <w:rFonts w:ascii="Calibri" w:hAnsi="Calibri" w:cs="Calibri"/>
          <w:color w:val="767171" w:themeColor="background2" w:themeShade="80"/>
          <w:sz w:val="26"/>
          <w:szCs w:val="26"/>
        </w:rPr>
        <w:t>*****</w:t>
      </w:r>
      <w:r w:rsidRPr="00F4477B">
        <w:rPr>
          <w:rFonts w:ascii="Calibri" w:hAnsi="Calibri" w:cs="Calibri"/>
          <w:color w:val="767171" w:themeColor="background2" w:themeShade="80"/>
          <w:sz w:val="26"/>
          <w:szCs w:val="26"/>
        </w:rPr>
        <w:t xml:space="preserve">, con fecha </w:t>
      </w:r>
      <w:r w:rsidR="00F00451">
        <w:rPr>
          <w:rFonts w:ascii="Calibri" w:hAnsi="Calibri" w:cs="Calibri"/>
          <w:color w:val="767171" w:themeColor="background2" w:themeShade="80"/>
          <w:sz w:val="26"/>
          <w:szCs w:val="26"/>
        </w:rPr>
        <w:t>6 seis</w:t>
      </w:r>
      <w:r w:rsidRPr="00F4477B">
        <w:rPr>
          <w:rFonts w:ascii="Calibri" w:hAnsi="Calibri" w:cs="Calibri"/>
          <w:color w:val="767171" w:themeColor="background2" w:themeShade="80"/>
          <w:sz w:val="26"/>
          <w:szCs w:val="26"/>
        </w:rPr>
        <w:t xml:space="preserve"> de </w:t>
      </w:r>
      <w:r w:rsidR="00B11BBA">
        <w:rPr>
          <w:rFonts w:ascii="Calibri" w:hAnsi="Calibri" w:cs="Calibri"/>
          <w:color w:val="767171" w:themeColor="background2" w:themeShade="80"/>
          <w:sz w:val="26"/>
          <w:szCs w:val="26"/>
        </w:rPr>
        <w:t>octu</w:t>
      </w:r>
      <w:r w:rsidRPr="00F4477B">
        <w:rPr>
          <w:rFonts w:ascii="Calibri" w:hAnsi="Calibri" w:cs="Calibri"/>
          <w:color w:val="767171" w:themeColor="background2" w:themeShade="80"/>
          <w:sz w:val="26"/>
          <w:szCs w:val="26"/>
        </w:rPr>
        <w:t>bre del año 201</w:t>
      </w:r>
      <w:r w:rsidR="00B11BBA">
        <w:rPr>
          <w:rFonts w:ascii="Calibri" w:hAnsi="Calibri" w:cs="Calibri"/>
          <w:color w:val="767171" w:themeColor="background2" w:themeShade="80"/>
          <w:sz w:val="26"/>
          <w:szCs w:val="26"/>
        </w:rPr>
        <w:t>6</w:t>
      </w:r>
      <w:r w:rsidRPr="00F4477B">
        <w:rPr>
          <w:rFonts w:ascii="Calibri" w:hAnsi="Calibri" w:cs="Calibri"/>
          <w:color w:val="767171" w:themeColor="background2" w:themeShade="80"/>
          <w:sz w:val="26"/>
          <w:szCs w:val="26"/>
        </w:rPr>
        <w:t xml:space="preserve"> dos mil quince, levantó al ciudadan</w:t>
      </w:r>
      <w:r w:rsidR="00B11BBA">
        <w:rPr>
          <w:rFonts w:ascii="Calibri" w:hAnsi="Calibri" w:cs="Calibri"/>
          <w:color w:val="767171" w:themeColor="background2" w:themeShade="80"/>
          <w:sz w:val="26"/>
          <w:szCs w:val="26"/>
        </w:rPr>
        <w:t xml:space="preserve">o </w:t>
      </w:r>
      <w:r w:rsidR="009C15AF">
        <w:rPr>
          <w:rFonts w:ascii="Calibri" w:hAnsi="Calibri" w:cs="Calibri"/>
          <w:color w:val="767171" w:themeColor="background2" w:themeShade="80"/>
          <w:sz w:val="26"/>
          <w:szCs w:val="26"/>
        </w:rPr>
        <w:t>*****</w:t>
      </w:r>
      <w:r w:rsidRPr="00F4477B">
        <w:rPr>
          <w:rFonts w:ascii="Calibri" w:hAnsi="Calibri" w:cs="Calibri"/>
          <w:color w:val="767171" w:themeColor="background2" w:themeShade="80"/>
          <w:sz w:val="26"/>
          <w:szCs w:val="26"/>
        </w:rPr>
        <w:t>, el acta de infracción con número</w:t>
      </w:r>
      <w:r w:rsidR="00CC72C1">
        <w:rPr>
          <w:rFonts w:ascii="Calibri" w:hAnsi="Calibri" w:cs="Calibri"/>
          <w:color w:val="767171" w:themeColor="background2" w:themeShade="80"/>
          <w:sz w:val="26"/>
          <w:szCs w:val="26"/>
        </w:rPr>
        <w:t xml:space="preserve"> T-5514485 (T guion cinco-cinco-uno-cuatro-cuatro-ocho-cinco),</w:t>
      </w:r>
      <w:r w:rsidRPr="00F4477B">
        <w:rPr>
          <w:rFonts w:ascii="Calibri" w:hAnsi="Calibri" w:cs="Calibri"/>
          <w:color w:val="767171" w:themeColor="background2" w:themeShade="80"/>
          <w:sz w:val="26"/>
          <w:szCs w:val="26"/>
        </w:rPr>
        <w:t xml:space="preserve"> en el lugar ubicado en </w:t>
      </w:r>
      <w:r w:rsidRPr="00F4477B">
        <w:rPr>
          <w:rFonts w:ascii="Calibri" w:hAnsi="Calibri" w:cs="Calibri"/>
          <w:i/>
          <w:iCs/>
          <w:color w:val="767171" w:themeColor="background2" w:themeShade="80"/>
          <w:sz w:val="26"/>
          <w:szCs w:val="26"/>
        </w:rPr>
        <w:t>“</w:t>
      </w:r>
      <w:r w:rsidR="00CC72C1">
        <w:rPr>
          <w:rFonts w:ascii="Calibri" w:hAnsi="Calibri" w:cs="Calibri"/>
          <w:i/>
          <w:iCs/>
          <w:color w:val="767171" w:themeColor="background2" w:themeShade="80"/>
          <w:sz w:val="26"/>
          <w:szCs w:val="26"/>
        </w:rPr>
        <w:t>López Mateos</w:t>
      </w:r>
      <w:r w:rsidRPr="00F4477B">
        <w:rPr>
          <w:rFonts w:ascii="Calibri" w:hAnsi="Calibri" w:cs="Calibri"/>
          <w:i/>
          <w:color w:val="767171" w:themeColor="background2" w:themeShade="80"/>
          <w:sz w:val="26"/>
          <w:szCs w:val="26"/>
        </w:rPr>
        <w:t xml:space="preserve">” </w:t>
      </w:r>
      <w:r w:rsidRPr="00F4477B">
        <w:rPr>
          <w:rFonts w:ascii="Calibri" w:hAnsi="Calibri" w:cs="Calibri"/>
          <w:color w:val="767171" w:themeColor="background2" w:themeShade="80"/>
          <w:sz w:val="26"/>
          <w:szCs w:val="26"/>
        </w:rPr>
        <w:t xml:space="preserve">de la colonia </w:t>
      </w:r>
      <w:r w:rsidRPr="00F4477B">
        <w:rPr>
          <w:rFonts w:ascii="Calibri" w:hAnsi="Calibri" w:cs="Calibri"/>
          <w:i/>
          <w:color w:val="767171" w:themeColor="background2" w:themeShade="80"/>
          <w:sz w:val="26"/>
          <w:szCs w:val="26"/>
        </w:rPr>
        <w:t>“</w:t>
      </w:r>
      <w:proofErr w:type="spellStart"/>
      <w:r w:rsidR="00CC72C1">
        <w:rPr>
          <w:rFonts w:ascii="Calibri" w:hAnsi="Calibri" w:cs="Calibri"/>
          <w:i/>
          <w:color w:val="767171" w:themeColor="background2" w:themeShade="80"/>
          <w:sz w:val="26"/>
          <w:szCs w:val="26"/>
        </w:rPr>
        <w:t>Coecillo</w:t>
      </w:r>
      <w:proofErr w:type="spellEnd"/>
      <w:r w:rsidRPr="00F4477B">
        <w:rPr>
          <w:rFonts w:ascii="Calibri" w:hAnsi="Calibri" w:cs="Calibri"/>
          <w:i/>
          <w:color w:val="767171" w:themeColor="background2" w:themeShade="80"/>
          <w:sz w:val="26"/>
          <w:szCs w:val="26"/>
        </w:rPr>
        <w:t xml:space="preserve">” </w:t>
      </w:r>
      <w:r w:rsidRPr="00F4477B">
        <w:rPr>
          <w:rFonts w:ascii="Calibri" w:hAnsi="Calibri" w:cs="Calibri"/>
          <w:color w:val="767171" w:themeColor="background2" w:themeShade="80"/>
          <w:sz w:val="26"/>
          <w:szCs w:val="26"/>
        </w:rPr>
        <w:t>de esta ciudad</w:t>
      </w:r>
      <w:r w:rsidRPr="00F4477B">
        <w:rPr>
          <w:rFonts w:ascii="Calibri" w:hAnsi="Calibri" w:cs="Calibri"/>
          <w:i/>
          <w:color w:val="767171" w:themeColor="background2" w:themeShade="80"/>
          <w:sz w:val="26"/>
          <w:szCs w:val="26"/>
        </w:rPr>
        <w:t xml:space="preserve">; </w:t>
      </w:r>
      <w:r w:rsidR="00CC72C1">
        <w:rPr>
          <w:rFonts w:ascii="Calibri" w:hAnsi="Calibri" w:cs="Calibri"/>
          <w:color w:val="767171" w:themeColor="background2" w:themeShade="80"/>
          <w:sz w:val="26"/>
          <w:szCs w:val="26"/>
        </w:rPr>
        <w:t xml:space="preserve">con circulación de oriente a poniente; </w:t>
      </w:r>
      <w:r w:rsidRPr="00F4477B">
        <w:rPr>
          <w:rFonts w:ascii="Calibri" w:hAnsi="Calibri" w:cs="Calibri"/>
          <w:color w:val="767171" w:themeColor="background2" w:themeShade="80"/>
          <w:sz w:val="26"/>
          <w:szCs w:val="26"/>
        </w:rPr>
        <w:t xml:space="preserve">con motivo de: </w:t>
      </w:r>
      <w:r w:rsidRPr="00F4477B">
        <w:rPr>
          <w:rFonts w:ascii="Calibri" w:hAnsi="Calibri" w:cs="Calibri"/>
          <w:i/>
          <w:iCs/>
          <w:color w:val="767171" w:themeColor="background2" w:themeShade="80"/>
          <w:sz w:val="26"/>
          <w:szCs w:val="26"/>
        </w:rPr>
        <w:t>“</w:t>
      </w:r>
      <w:r w:rsidR="00CC72C1">
        <w:rPr>
          <w:rFonts w:ascii="Calibri" w:hAnsi="Calibri" w:cs="Calibri"/>
          <w:i/>
          <w:iCs/>
          <w:color w:val="767171" w:themeColor="background2" w:themeShade="80"/>
          <w:sz w:val="26"/>
          <w:szCs w:val="26"/>
        </w:rPr>
        <w:t>N</w:t>
      </w:r>
      <w:r w:rsidRPr="00F4477B">
        <w:rPr>
          <w:rFonts w:ascii="Calibri" w:hAnsi="Calibri" w:cs="Calibri"/>
          <w:i/>
          <w:iCs/>
          <w:color w:val="767171" w:themeColor="background2" w:themeShade="80"/>
          <w:sz w:val="26"/>
          <w:szCs w:val="26"/>
        </w:rPr>
        <w:t>o portar licencia de conducir</w:t>
      </w:r>
      <w:r w:rsidR="00CC72C1">
        <w:rPr>
          <w:rFonts w:ascii="Calibri" w:hAnsi="Calibri" w:cs="Calibri"/>
          <w:i/>
          <w:iCs/>
          <w:color w:val="767171" w:themeColor="background2" w:themeShade="80"/>
          <w:sz w:val="26"/>
          <w:szCs w:val="26"/>
        </w:rPr>
        <w:t xml:space="preserve"> Motocicleta (tipo D) vigente</w:t>
      </w:r>
      <w:r w:rsidRPr="00F4477B">
        <w:rPr>
          <w:rFonts w:ascii="Calibri" w:hAnsi="Calibri" w:cs="Calibri"/>
          <w:i/>
          <w:iCs/>
          <w:color w:val="767171" w:themeColor="background2" w:themeShade="80"/>
          <w:sz w:val="26"/>
          <w:szCs w:val="26"/>
        </w:rPr>
        <w:t>”</w:t>
      </w:r>
      <w:r w:rsidRPr="00F4477B">
        <w:rPr>
          <w:rFonts w:ascii="Calibri" w:hAnsi="Calibri" w:cs="Calibri"/>
          <w:iCs/>
          <w:color w:val="767171" w:themeColor="background2" w:themeShade="80"/>
          <w:sz w:val="26"/>
          <w:szCs w:val="26"/>
        </w:rPr>
        <w:t xml:space="preserve">; en el espacio destinado a anotar la referencia escribió: </w:t>
      </w:r>
      <w:r w:rsidRPr="00F4477B">
        <w:rPr>
          <w:rFonts w:ascii="Calibri" w:hAnsi="Calibri" w:cs="Calibri"/>
          <w:i/>
          <w:iCs/>
          <w:color w:val="767171" w:themeColor="background2" w:themeShade="80"/>
          <w:sz w:val="26"/>
          <w:szCs w:val="26"/>
        </w:rPr>
        <w:t>“</w:t>
      </w:r>
      <w:r w:rsidR="00CC72C1">
        <w:rPr>
          <w:rFonts w:ascii="Calibri" w:hAnsi="Calibri" w:cs="Calibri"/>
          <w:i/>
          <w:iCs/>
          <w:color w:val="767171" w:themeColor="background2" w:themeShade="80"/>
          <w:sz w:val="26"/>
          <w:szCs w:val="26"/>
        </w:rPr>
        <w:t>Frente hotel Real de Minas</w:t>
      </w:r>
      <w:r w:rsidRPr="00F4477B">
        <w:rPr>
          <w:rFonts w:ascii="Calibri" w:hAnsi="Calibri" w:cs="Calibri"/>
          <w:i/>
          <w:iCs/>
          <w:color w:val="767171" w:themeColor="background2" w:themeShade="80"/>
          <w:sz w:val="26"/>
          <w:szCs w:val="26"/>
        </w:rPr>
        <w:t>”;</w:t>
      </w:r>
      <w:r w:rsidRPr="00F4477B">
        <w:rPr>
          <w:rFonts w:ascii="Calibri" w:hAnsi="Calibri" w:cs="Calibri"/>
          <w:iCs/>
          <w:color w:val="767171" w:themeColor="background2" w:themeShade="80"/>
          <w:sz w:val="26"/>
          <w:szCs w:val="26"/>
        </w:rPr>
        <w:t xml:space="preserve"> y en la ubicación de señalamiento vial oficial, </w:t>
      </w:r>
      <w:r w:rsidR="00CC72C1">
        <w:rPr>
          <w:rFonts w:ascii="Calibri" w:hAnsi="Calibri" w:cs="Calibri"/>
          <w:iCs/>
          <w:color w:val="767171" w:themeColor="background2" w:themeShade="80"/>
          <w:sz w:val="26"/>
          <w:szCs w:val="26"/>
        </w:rPr>
        <w:t xml:space="preserve">y </w:t>
      </w:r>
      <w:r w:rsidRPr="00F4477B">
        <w:rPr>
          <w:rFonts w:ascii="Calibri" w:hAnsi="Calibri" w:cs="Calibri"/>
          <w:iCs/>
          <w:color w:val="767171" w:themeColor="background2" w:themeShade="80"/>
          <w:sz w:val="26"/>
          <w:szCs w:val="26"/>
        </w:rPr>
        <w:t>en el espacio destinado para anotar la detección en flagrancia de la infracción</w:t>
      </w:r>
      <w:r w:rsidR="00CC72C1">
        <w:rPr>
          <w:rFonts w:ascii="Calibri" w:hAnsi="Calibri" w:cs="Calibri"/>
          <w:iCs/>
          <w:color w:val="767171" w:themeColor="background2" w:themeShade="80"/>
          <w:sz w:val="26"/>
          <w:szCs w:val="26"/>
        </w:rPr>
        <w:t xml:space="preserve"> no escribió dato alguno.</w:t>
      </w:r>
      <w:r w:rsidRPr="00F4477B">
        <w:rPr>
          <w:rFonts w:ascii="Calibri" w:hAnsi="Calibri" w:cs="Calibri"/>
          <w:iCs/>
          <w:color w:val="767171" w:themeColor="background2" w:themeShade="80"/>
          <w:sz w:val="26"/>
          <w:szCs w:val="26"/>
        </w:rPr>
        <w:t xml:space="preserve"> </w:t>
      </w:r>
      <w:r w:rsidRPr="00F4477B">
        <w:rPr>
          <w:rFonts w:ascii="Calibri" w:hAnsi="Calibri" w:cs="Calibri"/>
          <w:color w:val="767171" w:themeColor="background2" w:themeShade="80"/>
          <w:sz w:val="26"/>
          <w:szCs w:val="26"/>
        </w:rPr>
        <w:t xml:space="preserve">Recogiendo en garantía del pago de la multa que, en su momento, fuese impuesta, la tarjeta de circulación del vehículo conducido por </w:t>
      </w:r>
      <w:r w:rsidR="000515C8">
        <w:rPr>
          <w:rFonts w:ascii="Calibri" w:hAnsi="Calibri" w:cs="Calibri"/>
          <w:color w:val="767171" w:themeColor="background2" w:themeShade="80"/>
          <w:sz w:val="26"/>
          <w:szCs w:val="26"/>
        </w:rPr>
        <w:t>e</w:t>
      </w:r>
      <w:r w:rsidRPr="00F4477B">
        <w:rPr>
          <w:rFonts w:ascii="Calibri" w:hAnsi="Calibri" w:cs="Calibri"/>
          <w:color w:val="767171" w:themeColor="background2" w:themeShade="80"/>
          <w:sz w:val="26"/>
          <w:szCs w:val="26"/>
        </w:rPr>
        <w:t>l justiciable</w:t>
      </w:r>
      <w:r w:rsidRPr="00F4477B">
        <w:rPr>
          <w:rFonts w:ascii="Calibri" w:hAnsi="Calibri" w:cs="Calibri"/>
          <w:iCs/>
          <w:color w:val="767171" w:themeColor="background2" w:themeShade="80"/>
          <w:sz w:val="26"/>
          <w:szCs w:val="26"/>
        </w:rPr>
        <w:t xml:space="preserve">, según consta en el cuerpo del acto impugnado. . . . . </w:t>
      </w:r>
    </w:p>
    <w:p w:rsidR="00DE7AB9" w:rsidRPr="00F4477B" w:rsidRDefault="00DE7AB9" w:rsidP="00DE7AB9">
      <w:pPr>
        <w:pStyle w:val="Textoindependiente"/>
        <w:tabs>
          <w:tab w:val="left" w:pos="3594"/>
        </w:tabs>
        <w:rPr>
          <w:rFonts w:ascii="Calibri" w:hAnsi="Calibri" w:cs="Calibri"/>
          <w:color w:val="767171" w:themeColor="background2" w:themeShade="80"/>
          <w:sz w:val="26"/>
          <w:szCs w:val="26"/>
          <w:lang w:val="es-ES"/>
        </w:rPr>
      </w:pPr>
    </w:p>
    <w:p w:rsidR="00DE7AB9" w:rsidRPr="00F4477B" w:rsidRDefault="00DE7AB9" w:rsidP="00DE7AB9">
      <w:pPr>
        <w:pStyle w:val="Textoindependiente"/>
        <w:tabs>
          <w:tab w:val="left" w:pos="3594"/>
        </w:tabs>
        <w:rPr>
          <w:rFonts w:ascii="Calibri" w:hAnsi="Calibri" w:cs="Calibri"/>
          <w:iCs/>
          <w:color w:val="767171" w:themeColor="background2" w:themeShade="80"/>
          <w:sz w:val="26"/>
          <w:szCs w:val="26"/>
        </w:rPr>
      </w:pPr>
      <w:r w:rsidRPr="00F4477B">
        <w:rPr>
          <w:rFonts w:ascii="Calibri" w:hAnsi="Calibri" w:cs="Calibri"/>
          <w:color w:val="767171" w:themeColor="background2" w:themeShade="80"/>
          <w:sz w:val="26"/>
          <w:szCs w:val="26"/>
        </w:rPr>
        <w:t xml:space="preserve">              Actos que </w:t>
      </w:r>
      <w:r w:rsidR="00A90EE8">
        <w:rPr>
          <w:rFonts w:ascii="Calibri" w:hAnsi="Calibri" w:cs="Calibri"/>
          <w:color w:val="767171" w:themeColor="background2" w:themeShade="80"/>
          <w:sz w:val="26"/>
          <w:szCs w:val="26"/>
        </w:rPr>
        <w:t>e</w:t>
      </w:r>
      <w:r w:rsidRPr="00F4477B">
        <w:rPr>
          <w:rFonts w:ascii="Calibri" w:hAnsi="Calibri" w:cs="Calibri"/>
          <w:color w:val="767171" w:themeColor="background2" w:themeShade="80"/>
          <w:sz w:val="26"/>
          <w:szCs w:val="26"/>
        </w:rPr>
        <w:t xml:space="preserve">l impetrante del proceso considera ilegales, pues, en primer término, </w:t>
      </w:r>
      <w:r w:rsidRPr="00F4477B">
        <w:rPr>
          <w:rFonts w:ascii="Calibri" w:hAnsi="Calibri" w:cs="Calibri"/>
          <w:b/>
          <w:color w:val="767171" w:themeColor="background2" w:themeShade="80"/>
          <w:sz w:val="26"/>
          <w:szCs w:val="26"/>
        </w:rPr>
        <w:t>negó lisa y llanamente</w:t>
      </w:r>
      <w:r w:rsidRPr="00F4477B">
        <w:rPr>
          <w:rFonts w:ascii="Calibri" w:hAnsi="Calibri" w:cs="Calibri"/>
          <w:color w:val="767171" w:themeColor="background2" w:themeShade="80"/>
          <w:sz w:val="26"/>
          <w:szCs w:val="26"/>
        </w:rPr>
        <w:t xml:space="preserve"> haber incurrido en los hechos que se le imputaron; y en segundo lugar, expresó que </w:t>
      </w:r>
      <w:r w:rsidRPr="00F4477B">
        <w:rPr>
          <w:rFonts w:ascii="Calibri" w:hAnsi="Calibri" w:cs="Calibri"/>
          <w:iCs/>
          <w:color w:val="767171" w:themeColor="background2" w:themeShade="80"/>
          <w:sz w:val="26"/>
          <w:szCs w:val="26"/>
        </w:rPr>
        <w:t xml:space="preserve">la boleta carece de la debida fundamentación y motivación; además de que el Agente no se identificó ante </w:t>
      </w:r>
      <w:r w:rsidR="00A90EE8">
        <w:rPr>
          <w:rFonts w:ascii="Calibri" w:hAnsi="Calibri" w:cs="Calibri"/>
          <w:iCs/>
          <w:color w:val="767171" w:themeColor="background2" w:themeShade="80"/>
          <w:sz w:val="26"/>
          <w:szCs w:val="26"/>
        </w:rPr>
        <w:t>e</w:t>
      </w:r>
      <w:r w:rsidRPr="00F4477B">
        <w:rPr>
          <w:rFonts w:ascii="Calibri" w:hAnsi="Calibri" w:cs="Calibri"/>
          <w:iCs/>
          <w:color w:val="767171" w:themeColor="background2" w:themeShade="80"/>
          <w:sz w:val="26"/>
          <w:szCs w:val="26"/>
        </w:rPr>
        <w:t>l gobernad</w:t>
      </w:r>
      <w:r w:rsidR="00A90EE8">
        <w:rPr>
          <w:rFonts w:ascii="Calibri" w:hAnsi="Calibri" w:cs="Calibri"/>
          <w:iCs/>
          <w:color w:val="767171" w:themeColor="background2" w:themeShade="80"/>
          <w:sz w:val="26"/>
          <w:szCs w:val="26"/>
        </w:rPr>
        <w:t>o</w:t>
      </w:r>
      <w:r w:rsidRPr="00F4477B">
        <w:rPr>
          <w:rFonts w:ascii="Calibri" w:hAnsi="Calibri" w:cs="Calibri"/>
          <w:iCs/>
          <w:color w:val="767171" w:themeColor="background2" w:themeShade="80"/>
          <w:sz w:val="26"/>
          <w:szCs w:val="26"/>
        </w:rPr>
        <w:t xml:space="preserve"> . . . . . . . . . . . . . . . . . . . . . . . . . . . . . . . . . . . . . . . . . . . . . . . . . . . . . . . . . . . </w:t>
      </w:r>
    </w:p>
    <w:p w:rsidR="00DE7AB9" w:rsidRPr="00F4477B" w:rsidRDefault="00DE7AB9" w:rsidP="00DE7AB9">
      <w:pPr>
        <w:pStyle w:val="Textoindependiente"/>
        <w:tabs>
          <w:tab w:val="left" w:pos="3594"/>
        </w:tabs>
        <w:rPr>
          <w:rFonts w:ascii="Calibri" w:hAnsi="Calibri" w:cs="Calibri"/>
          <w:iCs/>
          <w:color w:val="767171" w:themeColor="background2" w:themeShade="80"/>
          <w:sz w:val="26"/>
          <w:szCs w:val="26"/>
        </w:rPr>
      </w:pPr>
    </w:p>
    <w:p w:rsidR="00DE7AB9" w:rsidRPr="00F4477B" w:rsidRDefault="00DE7AB9" w:rsidP="00DE7AB9">
      <w:pPr>
        <w:pStyle w:val="Textoindependiente"/>
        <w:tabs>
          <w:tab w:val="left" w:pos="3594"/>
        </w:tabs>
        <w:rPr>
          <w:rFonts w:ascii="Calibri" w:hAnsi="Calibri" w:cs="Calibri"/>
          <w:iCs/>
          <w:color w:val="767171" w:themeColor="background2" w:themeShade="80"/>
          <w:sz w:val="26"/>
          <w:szCs w:val="26"/>
        </w:rPr>
      </w:pPr>
      <w:r w:rsidRPr="00F4477B">
        <w:rPr>
          <w:rFonts w:ascii="Calibri" w:hAnsi="Calibri" w:cs="Calibri"/>
          <w:iCs/>
          <w:color w:val="767171" w:themeColor="background2" w:themeShade="80"/>
          <w:sz w:val="26"/>
          <w:szCs w:val="26"/>
        </w:rPr>
        <w:t xml:space="preserve">            A lo expresado por </w:t>
      </w:r>
      <w:r w:rsidR="00A90EE8">
        <w:rPr>
          <w:rFonts w:ascii="Calibri" w:hAnsi="Calibri" w:cs="Calibri"/>
          <w:iCs/>
          <w:color w:val="767171" w:themeColor="background2" w:themeShade="80"/>
          <w:sz w:val="26"/>
          <w:szCs w:val="26"/>
        </w:rPr>
        <w:t>e</w:t>
      </w:r>
      <w:r w:rsidRPr="00F4477B">
        <w:rPr>
          <w:rFonts w:ascii="Calibri" w:hAnsi="Calibri" w:cs="Calibri"/>
          <w:iCs/>
          <w:color w:val="767171" w:themeColor="background2" w:themeShade="80"/>
          <w:sz w:val="26"/>
          <w:szCs w:val="26"/>
        </w:rPr>
        <w:t>l impetrante, el Agente de Tránsito demandado, se limitó a sostener que la boleta se encuentra debidamente fundada y motivada. . .</w:t>
      </w:r>
    </w:p>
    <w:p w:rsidR="00DE7AB9" w:rsidRPr="00F4477B" w:rsidRDefault="00DE7AB9" w:rsidP="00DE7AB9">
      <w:pPr>
        <w:pStyle w:val="Textoindependiente"/>
        <w:tabs>
          <w:tab w:val="left" w:pos="3594"/>
        </w:tabs>
        <w:rPr>
          <w:rFonts w:ascii="Calibri" w:hAnsi="Calibri" w:cs="Calibri"/>
          <w:iCs/>
          <w:color w:val="767171" w:themeColor="background2" w:themeShade="80"/>
          <w:sz w:val="26"/>
          <w:szCs w:val="26"/>
        </w:rPr>
      </w:pPr>
    </w:p>
    <w:p w:rsidR="00DE7AB9" w:rsidRPr="00F4477B" w:rsidRDefault="00DE7AB9" w:rsidP="00DE7AB9">
      <w:pPr>
        <w:ind w:firstLine="708"/>
        <w:jc w:val="both"/>
        <w:rPr>
          <w:rFonts w:ascii="Calibri" w:hAnsi="Calibri" w:cs="Calibri"/>
          <w:color w:val="767171" w:themeColor="background2" w:themeShade="80"/>
          <w:sz w:val="26"/>
          <w:szCs w:val="26"/>
        </w:rPr>
      </w:pPr>
      <w:r w:rsidRPr="00F4477B">
        <w:rPr>
          <w:rFonts w:ascii="Calibri" w:hAnsi="Calibri" w:cs="Calibri"/>
          <w:color w:val="767171" w:themeColor="background2" w:themeShade="80"/>
          <w:sz w:val="26"/>
          <w:szCs w:val="26"/>
        </w:rPr>
        <w:t xml:space="preserve">Así las cosas, la </w:t>
      </w:r>
      <w:r w:rsidRPr="00A90EE8">
        <w:rPr>
          <w:rFonts w:ascii="Calibri" w:hAnsi="Calibri" w:cs="Calibri"/>
          <w:i/>
          <w:color w:val="767171" w:themeColor="background2" w:themeShade="80"/>
          <w:sz w:val="26"/>
          <w:szCs w:val="26"/>
        </w:rPr>
        <w:t>“</w:t>
      </w:r>
      <w:proofErr w:type="spellStart"/>
      <w:r w:rsidRPr="00A90EE8">
        <w:rPr>
          <w:rFonts w:ascii="Calibri" w:hAnsi="Calibri" w:cs="Calibri"/>
          <w:i/>
          <w:color w:val="767171" w:themeColor="background2" w:themeShade="80"/>
          <w:sz w:val="26"/>
          <w:szCs w:val="26"/>
        </w:rPr>
        <w:t>litis</w:t>
      </w:r>
      <w:proofErr w:type="spellEnd"/>
      <w:r w:rsidRPr="00A90EE8">
        <w:rPr>
          <w:rFonts w:ascii="Calibri" w:hAnsi="Calibri" w:cs="Calibri"/>
          <w:i/>
          <w:color w:val="767171" w:themeColor="background2" w:themeShade="80"/>
          <w:sz w:val="26"/>
          <w:szCs w:val="26"/>
        </w:rPr>
        <w:t>”</w:t>
      </w:r>
      <w:r w:rsidRPr="00F4477B">
        <w:rPr>
          <w:rFonts w:ascii="Calibri" w:hAnsi="Calibri" w:cs="Calibri"/>
          <w:color w:val="767171" w:themeColor="background2" w:themeShade="80"/>
          <w:sz w:val="26"/>
          <w:szCs w:val="26"/>
        </w:rPr>
        <w:t xml:space="preserve"> planteada se hace consistir en determinar la legalidad o ilegalidad del acta de infracción con número</w:t>
      </w:r>
      <w:r w:rsidR="00A90EE8">
        <w:rPr>
          <w:rFonts w:ascii="Calibri" w:hAnsi="Calibri" w:cs="Calibri"/>
          <w:color w:val="767171" w:themeColor="background2" w:themeShade="80"/>
          <w:sz w:val="26"/>
          <w:szCs w:val="26"/>
        </w:rPr>
        <w:t xml:space="preserve"> T-5514485 (T guion cinco-cinco-uno-cuatro-cuatro-ocho-cinco), de fecha 6 seis de octubre del año 2016 dos mil dieciséis</w:t>
      </w:r>
      <w:r w:rsidRPr="00F4477B">
        <w:rPr>
          <w:rFonts w:ascii="Calibri" w:hAnsi="Calibri" w:cs="Calibri"/>
          <w:color w:val="767171" w:themeColor="background2" w:themeShade="80"/>
          <w:sz w:val="26"/>
          <w:szCs w:val="26"/>
        </w:rPr>
        <w:t>; y, además, la de establecer la procedencia o improcedencia de la devolución de la tarjeta de circulación, retenida en garantía del pago de la multa que, en su caso, se impusiera. . . . . . . . . . . . . . . . . . . . . . .</w:t>
      </w:r>
      <w:r w:rsidR="00252CD5">
        <w:rPr>
          <w:rFonts w:ascii="Calibri" w:hAnsi="Calibri" w:cs="Calibri"/>
          <w:color w:val="767171" w:themeColor="background2" w:themeShade="80"/>
          <w:sz w:val="26"/>
          <w:szCs w:val="26"/>
        </w:rPr>
        <w:t xml:space="preserve"> . . . . </w:t>
      </w:r>
    </w:p>
    <w:p w:rsidR="00DE7AB9" w:rsidRPr="00F4477B" w:rsidRDefault="00DE7AB9" w:rsidP="00DE7AB9">
      <w:pPr>
        <w:rPr>
          <w:color w:val="767171" w:themeColor="background2" w:themeShade="80"/>
          <w:sz w:val="22"/>
        </w:rPr>
      </w:pPr>
    </w:p>
    <w:p w:rsidR="00DE7AB9" w:rsidRPr="00F4477B" w:rsidRDefault="00DE7AB9" w:rsidP="00DE7AB9">
      <w:pPr>
        <w:pStyle w:val="Textoindependiente"/>
        <w:ind w:firstLine="708"/>
        <w:rPr>
          <w:rFonts w:ascii="Calibri" w:hAnsi="Calibri" w:cs="Calibri"/>
          <w:color w:val="767171" w:themeColor="background2" w:themeShade="80"/>
          <w:sz w:val="26"/>
          <w:szCs w:val="26"/>
        </w:rPr>
      </w:pPr>
      <w:r w:rsidRPr="00F4477B">
        <w:rPr>
          <w:rFonts w:ascii="Calibri" w:hAnsi="Calibri" w:cs="Calibri"/>
          <w:b/>
          <w:bCs/>
          <w:i/>
          <w:iCs/>
          <w:color w:val="767171" w:themeColor="background2" w:themeShade="80"/>
          <w:sz w:val="26"/>
          <w:szCs w:val="26"/>
        </w:rPr>
        <w:t xml:space="preserve">SEXTO.- </w:t>
      </w:r>
      <w:r w:rsidRPr="00F4477B">
        <w:rPr>
          <w:rFonts w:ascii="Calibri" w:hAnsi="Calibri" w:cs="Calibri"/>
          <w:color w:val="767171" w:themeColor="background2" w:themeShade="80"/>
          <w:sz w:val="26"/>
          <w:szCs w:val="26"/>
          <w:lang w:val="es-ES"/>
        </w:rPr>
        <w:t xml:space="preserve">No existiendo impedimento legal, se procede a analizar el concepto de impugnación hecho valer por </w:t>
      </w:r>
      <w:r w:rsidR="00647698">
        <w:rPr>
          <w:rFonts w:ascii="Calibri" w:hAnsi="Calibri" w:cs="Calibri"/>
          <w:color w:val="767171" w:themeColor="background2" w:themeShade="80"/>
          <w:sz w:val="26"/>
          <w:szCs w:val="26"/>
          <w:lang w:val="es-ES"/>
        </w:rPr>
        <w:t>e</w:t>
      </w:r>
      <w:r w:rsidRPr="00F4477B">
        <w:rPr>
          <w:rFonts w:ascii="Calibri" w:hAnsi="Calibri" w:cs="Calibri"/>
          <w:color w:val="767171" w:themeColor="background2" w:themeShade="80"/>
          <w:sz w:val="26"/>
          <w:szCs w:val="26"/>
          <w:lang w:val="es-ES"/>
        </w:rPr>
        <w:t xml:space="preserve">l </w:t>
      </w:r>
      <w:proofErr w:type="spellStart"/>
      <w:r w:rsidRPr="00F4477B">
        <w:rPr>
          <w:rFonts w:ascii="Calibri" w:hAnsi="Calibri" w:cs="Calibri"/>
          <w:color w:val="767171" w:themeColor="background2" w:themeShade="80"/>
          <w:sz w:val="26"/>
          <w:szCs w:val="26"/>
          <w:lang w:val="es-ES"/>
        </w:rPr>
        <w:t>enjuiciante</w:t>
      </w:r>
      <w:proofErr w:type="spellEnd"/>
      <w:r w:rsidRPr="00F4477B">
        <w:rPr>
          <w:rFonts w:ascii="Calibri" w:hAnsi="Calibri" w:cs="Calibri"/>
          <w:color w:val="767171" w:themeColor="background2" w:themeShade="80"/>
          <w:sz w:val="26"/>
          <w:szCs w:val="26"/>
          <w:lang w:val="es-ES"/>
        </w:rPr>
        <w:t xml:space="preserve"> -respecto de la primera  infracción anotada en la boleta-; que se </w:t>
      </w:r>
      <w:r w:rsidRPr="00F4477B">
        <w:rPr>
          <w:rFonts w:ascii="Calibri" w:hAnsi="Calibri"/>
          <w:color w:val="767171" w:themeColor="background2" w:themeShade="80"/>
          <w:sz w:val="26"/>
        </w:rPr>
        <w:t xml:space="preserve">considera trascendental para emitir la presente resolución; como lo es el señalado como </w:t>
      </w:r>
      <w:r w:rsidRPr="00F4477B">
        <w:rPr>
          <w:rFonts w:ascii="Calibri" w:hAnsi="Calibri"/>
          <w:b/>
          <w:color w:val="767171" w:themeColor="background2" w:themeShade="80"/>
          <w:sz w:val="26"/>
        </w:rPr>
        <w:t>Primero</w:t>
      </w:r>
      <w:r w:rsidRPr="00F4477B">
        <w:rPr>
          <w:rFonts w:ascii="Calibri" w:hAnsi="Calibri"/>
          <w:color w:val="767171" w:themeColor="background2" w:themeShade="80"/>
          <w:sz w:val="26"/>
        </w:rPr>
        <w:t xml:space="preserve">, en su inciso </w:t>
      </w:r>
      <w:r w:rsidR="00647698">
        <w:rPr>
          <w:rFonts w:ascii="Calibri" w:hAnsi="Calibri"/>
          <w:color w:val="767171" w:themeColor="background2" w:themeShade="80"/>
          <w:sz w:val="26"/>
        </w:rPr>
        <w:t>a</w:t>
      </w:r>
      <w:r w:rsidRPr="00F4477B">
        <w:rPr>
          <w:rFonts w:ascii="Calibri" w:hAnsi="Calibri" w:cs="Calibri"/>
          <w:color w:val="767171" w:themeColor="background2" w:themeShade="80"/>
          <w:sz w:val="26"/>
          <w:szCs w:val="26"/>
          <w:lang w:val="es-ES"/>
        </w:rPr>
        <w:t xml:space="preserve">; </w:t>
      </w:r>
      <w:r w:rsidRPr="00F4477B">
        <w:rPr>
          <w:rFonts w:ascii="Calibri" w:hAnsi="Calibri"/>
          <w:color w:val="767171" w:themeColor="background2" w:themeShade="80"/>
          <w:sz w:val="26"/>
        </w:rPr>
        <w:t xml:space="preserve">aplicando para ello el principio de mayor consecuencia anulatoria de los actos impugnados y que pudiera traer mayor beneficio al </w:t>
      </w:r>
      <w:proofErr w:type="spellStart"/>
      <w:r w:rsidRPr="00F4477B">
        <w:rPr>
          <w:rFonts w:ascii="Calibri" w:hAnsi="Calibri"/>
          <w:color w:val="767171" w:themeColor="background2" w:themeShade="80"/>
          <w:sz w:val="26"/>
        </w:rPr>
        <w:t>promovente</w:t>
      </w:r>
      <w:proofErr w:type="spellEnd"/>
      <w:r w:rsidRPr="00F4477B">
        <w:rPr>
          <w:rFonts w:ascii="Calibri" w:hAnsi="Calibri"/>
          <w:color w:val="767171" w:themeColor="background2" w:themeShade="80"/>
          <w:sz w:val="26"/>
        </w:rPr>
        <w:t xml:space="preserve">; en concordancia con los principios de congruencia y exhaustividad que deben regir en toda sentencia; sin necesidad de transcribirlo en su totalidad, así como </w:t>
      </w:r>
      <w:r w:rsidRPr="00F4477B">
        <w:rPr>
          <w:rFonts w:ascii="Calibri" w:hAnsi="Calibri"/>
          <w:color w:val="767171" w:themeColor="background2" w:themeShade="80"/>
          <w:sz w:val="26"/>
        </w:rPr>
        <w:lastRenderedPageBreak/>
        <w:t>tampoco el restante; sirviendo para ello el criterio sostenido por el Tribunal Colegiado de Circuito del Poder Judicial de la Federación, mencionado en la siguiente Jurisprudencia: . . . . . . . . . . . . . . . .</w:t>
      </w:r>
      <w:r w:rsidR="00A90EE8">
        <w:rPr>
          <w:rFonts w:ascii="Calibri" w:hAnsi="Calibri"/>
          <w:color w:val="767171" w:themeColor="background2" w:themeShade="80"/>
          <w:sz w:val="26"/>
        </w:rPr>
        <w:t xml:space="preserve"> . . . . . . </w:t>
      </w:r>
      <w:r w:rsidR="00252CD5">
        <w:rPr>
          <w:rFonts w:ascii="Calibri" w:hAnsi="Calibri"/>
          <w:color w:val="767171" w:themeColor="background2" w:themeShade="80"/>
          <w:sz w:val="26"/>
        </w:rPr>
        <w:t>. . . . . . . . . . . . . . . . . . . . . . . . . .</w:t>
      </w:r>
    </w:p>
    <w:p w:rsidR="00DE7AB9" w:rsidRPr="00F4477B" w:rsidRDefault="00DE7AB9" w:rsidP="00DE7AB9">
      <w:pPr>
        <w:ind w:firstLine="708"/>
        <w:jc w:val="both"/>
        <w:rPr>
          <w:color w:val="767171" w:themeColor="background2" w:themeShade="80"/>
          <w:lang w:val="es-MX"/>
        </w:rPr>
      </w:pPr>
    </w:p>
    <w:p w:rsidR="00DE7AB9" w:rsidRPr="00F4477B" w:rsidRDefault="00DE7AB9" w:rsidP="00DE7AB9">
      <w:pPr>
        <w:ind w:firstLine="708"/>
        <w:jc w:val="both"/>
        <w:rPr>
          <w:rFonts w:ascii="Calibri" w:hAnsi="Calibri" w:cs="Calibri"/>
          <w:i/>
          <w:iCs/>
          <w:color w:val="767171" w:themeColor="background2" w:themeShade="80"/>
          <w:sz w:val="26"/>
        </w:rPr>
      </w:pPr>
      <w:r w:rsidRPr="00F4477B">
        <w:rPr>
          <w:rFonts w:ascii="Calibri" w:hAnsi="Calibri"/>
          <w:b/>
          <w:bCs/>
          <w:i/>
          <w:iCs/>
          <w:color w:val="767171" w:themeColor="background2" w:themeShade="80"/>
          <w:sz w:val="26"/>
        </w:rPr>
        <w:t xml:space="preserve">“CONCEPTOS DE VIOLACIÓN. EL JUEZ NO ESTÁ OBLIGADO A TRANSCRIBIRLOS. </w:t>
      </w:r>
      <w:r w:rsidRPr="00F4477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4477B">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F4477B">
        <w:rPr>
          <w:rFonts w:ascii="Calibri" w:hAnsi="Calibri" w:cs="Calibri"/>
          <w:i/>
          <w:iCs/>
          <w:color w:val="767171" w:themeColor="background2" w:themeShade="80"/>
          <w:sz w:val="26"/>
        </w:rPr>
        <w:t xml:space="preserve">. . . . . . . . . . . </w:t>
      </w:r>
      <w:r w:rsidR="00252CD5">
        <w:rPr>
          <w:rFonts w:ascii="Calibri" w:hAnsi="Calibri" w:cs="Calibri"/>
          <w:i/>
          <w:iCs/>
          <w:color w:val="767171" w:themeColor="background2" w:themeShade="80"/>
          <w:sz w:val="26"/>
        </w:rPr>
        <w:t>. . . . . . . . . . . . . . . . . . . . . . . . . . . . . . . . . . . . . . . . . . . . . . . . . . . . . .</w:t>
      </w:r>
    </w:p>
    <w:p w:rsidR="00DE7AB9" w:rsidRPr="00F4477B" w:rsidRDefault="00DE7AB9" w:rsidP="00DE7AB9">
      <w:pPr>
        <w:jc w:val="both"/>
        <w:rPr>
          <w:rFonts w:ascii="Calibri" w:hAnsi="Calibri" w:cs="Calibri"/>
          <w:color w:val="767171" w:themeColor="background2" w:themeShade="80"/>
          <w:sz w:val="26"/>
          <w:szCs w:val="26"/>
        </w:rPr>
      </w:pPr>
    </w:p>
    <w:p w:rsidR="00DE7AB9" w:rsidRPr="00F4477B" w:rsidRDefault="00DE7AB9" w:rsidP="00DE7AB9">
      <w:pPr>
        <w:ind w:firstLine="708"/>
        <w:jc w:val="both"/>
        <w:rPr>
          <w:rFonts w:ascii="Calibri" w:hAnsi="Calibri" w:cs="Calibri"/>
          <w:color w:val="767171" w:themeColor="background2" w:themeShade="80"/>
          <w:sz w:val="26"/>
          <w:szCs w:val="26"/>
        </w:rPr>
      </w:pPr>
      <w:r w:rsidRPr="00F4477B">
        <w:rPr>
          <w:rFonts w:ascii="Calibri" w:hAnsi="Calibri" w:cs="Calibri"/>
          <w:color w:val="767171" w:themeColor="background2" w:themeShade="80"/>
          <w:sz w:val="26"/>
          <w:szCs w:val="26"/>
        </w:rPr>
        <w:t xml:space="preserve">Así las cosas, en el señalado </w:t>
      </w:r>
      <w:r w:rsidRPr="00F4477B">
        <w:rPr>
          <w:rFonts w:ascii="Calibri" w:hAnsi="Calibri" w:cs="Calibri"/>
          <w:b/>
          <w:bCs/>
          <w:color w:val="767171" w:themeColor="background2" w:themeShade="80"/>
          <w:sz w:val="26"/>
          <w:szCs w:val="26"/>
        </w:rPr>
        <w:t xml:space="preserve">Primer </w:t>
      </w:r>
      <w:r w:rsidRPr="00F4477B">
        <w:rPr>
          <w:rFonts w:ascii="Calibri" w:hAnsi="Calibri" w:cs="Calibri"/>
          <w:color w:val="767171" w:themeColor="background2" w:themeShade="80"/>
          <w:sz w:val="26"/>
          <w:szCs w:val="26"/>
        </w:rPr>
        <w:t xml:space="preserve">concepto de impugnación, </w:t>
      </w:r>
      <w:r w:rsidR="00647698">
        <w:rPr>
          <w:rFonts w:ascii="Calibri" w:hAnsi="Calibri" w:cs="Calibri"/>
          <w:color w:val="767171" w:themeColor="background2" w:themeShade="80"/>
          <w:sz w:val="26"/>
          <w:szCs w:val="26"/>
        </w:rPr>
        <w:t>e</w:t>
      </w:r>
      <w:r w:rsidRPr="00F4477B">
        <w:rPr>
          <w:rFonts w:ascii="Calibri" w:hAnsi="Calibri" w:cs="Calibri"/>
          <w:color w:val="767171" w:themeColor="background2" w:themeShade="80"/>
          <w:sz w:val="26"/>
          <w:szCs w:val="26"/>
        </w:rPr>
        <w:t>l actor expuso: . . . . . . . . . . . . . . . . . . . . . . . . . . . . . . . . . . . . . . . . . . . . . . . . . . . . . . . . . . . . . .</w:t>
      </w:r>
    </w:p>
    <w:p w:rsidR="00DE7AB9" w:rsidRPr="00F4477B" w:rsidRDefault="00DE7AB9" w:rsidP="00DE7AB9">
      <w:pPr>
        <w:jc w:val="both"/>
        <w:rPr>
          <w:rFonts w:ascii="Calibri" w:hAnsi="Calibri" w:cs="Calibri"/>
          <w:color w:val="767171" w:themeColor="background2" w:themeShade="80"/>
          <w:sz w:val="26"/>
          <w:szCs w:val="26"/>
        </w:rPr>
      </w:pPr>
    </w:p>
    <w:p w:rsidR="00DE7AB9" w:rsidRPr="00F4477B" w:rsidRDefault="00DE7AB9" w:rsidP="00DE7AB9">
      <w:pPr>
        <w:ind w:firstLine="708"/>
        <w:jc w:val="both"/>
        <w:rPr>
          <w:rFonts w:ascii="Calibri" w:hAnsi="Calibri" w:cs="Calibri"/>
          <w:i/>
          <w:color w:val="767171" w:themeColor="background2" w:themeShade="80"/>
          <w:sz w:val="26"/>
          <w:szCs w:val="26"/>
        </w:rPr>
      </w:pPr>
      <w:r w:rsidRPr="00F4477B">
        <w:rPr>
          <w:rFonts w:ascii="Calibri" w:hAnsi="Calibri" w:cs="Calibri"/>
          <w:b/>
          <w:i/>
          <w:color w:val="767171" w:themeColor="background2" w:themeShade="80"/>
          <w:sz w:val="26"/>
          <w:szCs w:val="26"/>
        </w:rPr>
        <w:t xml:space="preserve">“PRIMERO.- </w:t>
      </w:r>
      <w:r w:rsidRPr="00F4477B">
        <w:rPr>
          <w:rFonts w:ascii="Calibri" w:hAnsi="Calibri" w:cs="Calibri"/>
          <w:i/>
          <w:color w:val="767171" w:themeColor="background2" w:themeShade="80"/>
          <w:sz w:val="26"/>
          <w:szCs w:val="26"/>
        </w:rPr>
        <w:t>El acto impugnado… vulnera mis derechos en virtud de que se emitió sin cumplir con el requisito formal de la debida fundamentación y motivación…</w:t>
      </w:r>
      <w:proofErr w:type="gramStart"/>
      <w:r w:rsidRPr="00F4477B">
        <w:rPr>
          <w:rFonts w:ascii="Calibri" w:hAnsi="Calibri" w:cs="Calibri"/>
          <w:i/>
          <w:color w:val="767171" w:themeColor="background2" w:themeShade="80"/>
          <w:sz w:val="26"/>
          <w:szCs w:val="26"/>
        </w:rPr>
        <w:t>” .</w:t>
      </w:r>
      <w:proofErr w:type="gramEnd"/>
      <w:r w:rsidRPr="00F4477B">
        <w:rPr>
          <w:rFonts w:ascii="Calibri" w:hAnsi="Calibri" w:cs="Calibri"/>
          <w:i/>
          <w:color w:val="767171" w:themeColor="background2" w:themeShade="80"/>
          <w:sz w:val="26"/>
          <w:szCs w:val="26"/>
        </w:rPr>
        <w:t xml:space="preserve"> . . . . . . . . . . . . . . . . . . . . . . . . . . . . . . . . . . . . . . . . . . . . . . . . . . . . . . . .</w:t>
      </w:r>
    </w:p>
    <w:p w:rsidR="00DE7AB9" w:rsidRPr="00F4477B" w:rsidRDefault="00DE7AB9" w:rsidP="00DE7AB9">
      <w:pPr>
        <w:jc w:val="both"/>
        <w:rPr>
          <w:rFonts w:ascii="Calibri" w:hAnsi="Calibri" w:cs="Calibri"/>
          <w:color w:val="767171" w:themeColor="background2" w:themeShade="80"/>
          <w:sz w:val="26"/>
          <w:szCs w:val="26"/>
        </w:rPr>
      </w:pPr>
    </w:p>
    <w:p w:rsidR="00252CD5" w:rsidRDefault="00DE7AB9" w:rsidP="00647698">
      <w:pPr>
        <w:ind w:firstLine="708"/>
        <w:jc w:val="both"/>
        <w:rPr>
          <w:rFonts w:ascii="Calibri" w:hAnsi="Calibri" w:cs="Calibri"/>
          <w:i/>
          <w:color w:val="767171" w:themeColor="background2" w:themeShade="80"/>
          <w:sz w:val="26"/>
          <w:szCs w:val="26"/>
        </w:rPr>
      </w:pPr>
      <w:r w:rsidRPr="00F4477B">
        <w:rPr>
          <w:rFonts w:ascii="Calibri" w:hAnsi="Calibri" w:cs="Calibri"/>
          <w:color w:val="767171" w:themeColor="background2" w:themeShade="80"/>
          <w:sz w:val="26"/>
          <w:szCs w:val="26"/>
        </w:rPr>
        <w:t xml:space="preserve">Precisando en el inciso </w:t>
      </w:r>
      <w:r w:rsidR="00647698">
        <w:rPr>
          <w:rFonts w:ascii="Calibri" w:hAnsi="Calibri" w:cs="Calibri"/>
          <w:color w:val="767171" w:themeColor="background2" w:themeShade="80"/>
          <w:sz w:val="26"/>
          <w:szCs w:val="26"/>
        </w:rPr>
        <w:t>a</w:t>
      </w:r>
      <w:r w:rsidRPr="00F4477B">
        <w:rPr>
          <w:rFonts w:ascii="Calibri" w:hAnsi="Calibri" w:cs="Calibri"/>
          <w:color w:val="767171" w:themeColor="background2" w:themeShade="80"/>
          <w:sz w:val="26"/>
          <w:szCs w:val="26"/>
        </w:rPr>
        <w:t xml:space="preserve">: </w:t>
      </w:r>
      <w:r w:rsidRPr="00F4477B">
        <w:rPr>
          <w:rFonts w:ascii="Calibri" w:hAnsi="Calibri" w:cs="Calibri"/>
          <w:i/>
          <w:color w:val="767171" w:themeColor="background2" w:themeShade="80"/>
          <w:sz w:val="26"/>
          <w:szCs w:val="26"/>
        </w:rPr>
        <w:t xml:space="preserve">“Con relación a los </w:t>
      </w:r>
      <w:r w:rsidRPr="00F4477B">
        <w:rPr>
          <w:rFonts w:ascii="Calibri" w:hAnsi="Calibri" w:cs="Calibri"/>
          <w:b/>
          <w:i/>
          <w:color w:val="767171" w:themeColor="background2" w:themeShade="80"/>
          <w:sz w:val="26"/>
          <w:szCs w:val="26"/>
        </w:rPr>
        <w:t>MOTIVOS DE LA INFRACCION</w:t>
      </w:r>
      <w:r w:rsidRPr="00F4477B">
        <w:rPr>
          <w:rFonts w:ascii="Calibri" w:hAnsi="Calibri" w:cs="Calibri"/>
          <w:i/>
          <w:color w:val="767171" w:themeColor="background2" w:themeShade="80"/>
          <w:sz w:val="26"/>
          <w:szCs w:val="26"/>
        </w:rPr>
        <w:t xml:space="preserve">, la ahora demandada establece:… </w:t>
      </w:r>
      <w:r w:rsidRPr="00F4477B">
        <w:rPr>
          <w:rFonts w:ascii="Calibri" w:hAnsi="Calibri" w:cs="Calibri"/>
          <w:b/>
          <w:i/>
          <w:color w:val="767171" w:themeColor="background2" w:themeShade="80"/>
          <w:sz w:val="26"/>
          <w:szCs w:val="26"/>
        </w:rPr>
        <w:t>‘</w:t>
      </w:r>
      <w:r w:rsidR="00647698">
        <w:rPr>
          <w:rFonts w:ascii="Calibri" w:hAnsi="Calibri" w:cs="Calibri"/>
          <w:b/>
          <w:i/>
          <w:color w:val="767171" w:themeColor="background2" w:themeShade="80"/>
          <w:sz w:val="26"/>
          <w:szCs w:val="26"/>
        </w:rPr>
        <w:t>N</w:t>
      </w:r>
      <w:r w:rsidRPr="00F4477B">
        <w:rPr>
          <w:rFonts w:ascii="Calibri" w:hAnsi="Calibri" w:cs="Calibri"/>
          <w:b/>
          <w:i/>
          <w:color w:val="767171" w:themeColor="background2" w:themeShade="80"/>
          <w:sz w:val="26"/>
          <w:szCs w:val="26"/>
        </w:rPr>
        <w:t xml:space="preserve">o </w:t>
      </w:r>
      <w:r w:rsidR="00647698">
        <w:rPr>
          <w:rFonts w:ascii="Calibri" w:hAnsi="Calibri" w:cs="Calibri"/>
          <w:b/>
          <w:i/>
          <w:color w:val="767171" w:themeColor="background2" w:themeShade="80"/>
          <w:sz w:val="26"/>
          <w:szCs w:val="26"/>
        </w:rPr>
        <w:t>portar licencia de conducir Motocicleta (tipo D) vigente</w:t>
      </w:r>
      <w:r w:rsidR="00103E0B">
        <w:rPr>
          <w:rFonts w:ascii="Calibri" w:hAnsi="Calibri" w:cs="Calibri"/>
          <w:b/>
          <w:i/>
          <w:color w:val="767171" w:themeColor="background2" w:themeShade="80"/>
          <w:sz w:val="26"/>
          <w:szCs w:val="26"/>
        </w:rPr>
        <w:t>”..</w:t>
      </w:r>
      <w:r w:rsidR="00647698">
        <w:rPr>
          <w:rFonts w:ascii="Calibri" w:hAnsi="Calibri" w:cs="Calibri"/>
          <w:b/>
          <w:i/>
          <w:color w:val="767171" w:themeColor="background2" w:themeShade="80"/>
          <w:sz w:val="26"/>
          <w:szCs w:val="26"/>
        </w:rPr>
        <w:t>.</w:t>
      </w:r>
      <w:r w:rsidR="002D68D7">
        <w:rPr>
          <w:rFonts w:ascii="Calibri" w:hAnsi="Calibri" w:cs="Calibri"/>
          <w:i/>
          <w:color w:val="767171" w:themeColor="background2" w:themeShade="80"/>
          <w:sz w:val="26"/>
          <w:szCs w:val="26"/>
        </w:rPr>
        <w:t>s</w:t>
      </w:r>
      <w:r w:rsidR="00103E0B" w:rsidRPr="00103E0B">
        <w:rPr>
          <w:rFonts w:ascii="Calibri" w:hAnsi="Calibri" w:cs="Calibri"/>
          <w:i/>
          <w:color w:val="767171" w:themeColor="background2" w:themeShade="80"/>
          <w:sz w:val="26"/>
          <w:szCs w:val="26"/>
        </w:rPr>
        <w:t xml:space="preserve">iendo claro que la aseveración anterior es </w:t>
      </w:r>
    </w:p>
    <w:p w:rsidR="00252CD5" w:rsidRDefault="00252CD5" w:rsidP="00252CD5">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928/2016-JN</w:t>
      </w:r>
    </w:p>
    <w:p w:rsidR="00252CD5" w:rsidRDefault="00252CD5" w:rsidP="00647698">
      <w:pPr>
        <w:ind w:firstLine="708"/>
        <w:jc w:val="both"/>
        <w:rPr>
          <w:rFonts w:ascii="Calibri" w:hAnsi="Calibri" w:cs="Calibri"/>
          <w:i/>
          <w:color w:val="767171" w:themeColor="background2" w:themeShade="80"/>
          <w:sz w:val="26"/>
          <w:szCs w:val="26"/>
        </w:rPr>
      </w:pPr>
    </w:p>
    <w:p w:rsidR="00DE7AB9" w:rsidRPr="00252CD5" w:rsidRDefault="00103E0B" w:rsidP="002804DD">
      <w:pPr>
        <w:jc w:val="both"/>
        <w:rPr>
          <w:rFonts w:ascii="Calibri" w:hAnsi="Calibri" w:cs="Calibri"/>
          <w:color w:val="767171" w:themeColor="background2" w:themeShade="80"/>
          <w:sz w:val="26"/>
          <w:szCs w:val="26"/>
        </w:rPr>
      </w:pPr>
      <w:proofErr w:type="gramStart"/>
      <w:r w:rsidRPr="00103E0B">
        <w:rPr>
          <w:rFonts w:ascii="Calibri" w:hAnsi="Calibri" w:cs="Calibri"/>
          <w:i/>
          <w:color w:val="767171" w:themeColor="background2" w:themeShade="80"/>
          <w:sz w:val="26"/>
          <w:szCs w:val="26"/>
        </w:rPr>
        <w:t>bastante</w:t>
      </w:r>
      <w:proofErr w:type="gramEnd"/>
      <w:r w:rsidRPr="00103E0B">
        <w:rPr>
          <w:rFonts w:ascii="Calibri" w:hAnsi="Calibri" w:cs="Calibri"/>
          <w:i/>
          <w:color w:val="767171" w:themeColor="background2" w:themeShade="80"/>
          <w:sz w:val="26"/>
          <w:szCs w:val="26"/>
        </w:rPr>
        <w:t xml:space="preserve"> escueta e insuficiente…</w:t>
      </w:r>
      <w:r w:rsidR="002D68D7">
        <w:rPr>
          <w:rFonts w:ascii="Calibri" w:hAnsi="Calibri" w:cs="Calibri"/>
          <w:i/>
          <w:color w:val="767171" w:themeColor="background2" w:themeShade="80"/>
          <w:sz w:val="26"/>
          <w:szCs w:val="26"/>
        </w:rPr>
        <w:t xml:space="preserve"> Lo anterior hace que….</w:t>
      </w:r>
      <w:r>
        <w:rPr>
          <w:rFonts w:ascii="Calibri" w:hAnsi="Calibri" w:cs="Calibri"/>
          <w:i/>
          <w:color w:val="767171" w:themeColor="background2" w:themeShade="80"/>
          <w:sz w:val="26"/>
          <w:szCs w:val="26"/>
        </w:rPr>
        <w:t>car</w:t>
      </w:r>
      <w:r w:rsidR="002D68D7">
        <w:rPr>
          <w:rFonts w:ascii="Calibri" w:hAnsi="Calibri" w:cs="Calibri"/>
          <w:i/>
          <w:color w:val="767171" w:themeColor="background2" w:themeShade="80"/>
          <w:sz w:val="26"/>
          <w:szCs w:val="26"/>
        </w:rPr>
        <w:t>ezca de la debida motivación….l</w:t>
      </w:r>
      <w:r>
        <w:rPr>
          <w:rFonts w:ascii="Calibri" w:hAnsi="Calibri" w:cs="Calibri"/>
          <w:i/>
          <w:color w:val="767171" w:themeColor="background2" w:themeShade="80"/>
          <w:sz w:val="26"/>
          <w:szCs w:val="26"/>
        </w:rPr>
        <w:t>a autoridad demandada no señala las circunstancias espe</w:t>
      </w:r>
      <w:r w:rsidR="002D68D7">
        <w:rPr>
          <w:rFonts w:ascii="Calibri" w:hAnsi="Calibri" w:cs="Calibri"/>
          <w:i/>
          <w:color w:val="767171" w:themeColor="background2" w:themeShade="80"/>
          <w:sz w:val="26"/>
          <w:szCs w:val="26"/>
        </w:rPr>
        <w:t>ciales, razones particulares….n</w:t>
      </w:r>
      <w:r>
        <w:rPr>
          <w:rFonts w:ascii="Calibri" w:hAnsi="Calibri" w:cs="Calibri"/>
          <w:i/>
          <w:color w:val="767171" w:themeColor="background2" w:themeShade="80"/>
          <w:sz w:val="26"/>
          <w:szCs w:val="26"/>
        </w:rPr>
        <w:t xml:space="preserve">o señala de </w:t>
      </w:r>
      <w:r w:rsidR="002D68D7">
        <w:rPr>
          <w:rFonts w:ascii="Calibri" w:hAnsi="Calibri" w:cs="Calibri"/>
          <w:i/>
          <w:color w:val="767171" w:themeColor="background2" w:themeShade="80"/>
          <w:sz w:val="26"/>
          <w:szCs w:val="26"/>
        </w:rPr>
        <w:t>qué</w:t>
      </w:r>
      <w:r>
        <w:rPr>
          <w:rFonts w:ascii="Calibri" w:hAnsi="Calibri" w:cs="Calibri"/>
          <w:i/>
          <w:color w:val="767171" w:themeColor="background2" w:themeShade="80"/>
          <w:sz w:val="26"/>
          <w:szCs w:val="26"/>
        </w:rPr>
        <w:t xml:space="preserve"> forma o manera se percató de que el suscrito no portaba licencia para conducir motocicleta vigente…..” </w:t>
      </w:r>
      <w:r>
        <w:rPr>
          <w:rFonts w:ascii="Calibri" w:hAnsi="Calibri" w:cs="Calibri"/>
          <w:color w:val="767171" w:themeColor="background2" w:themeShade="80"/>
          <w:sz w:val="26"/>
          <w:szCs w:val="26"/>
        </w:rPr>
        <w:t xml:space="preserve">Manifestando también </w:t>
      </w:r>
      <w:r w:rsidR="002804DD">
        <w:rPr>
          <w:rFonts w:ascii="Calibri" w:hAnsi="Calibri" w:cs="Calibri"/>
          <w:color w:val="767171" w:themeColor="background2" w:themeShade="80"/>
          <w:sz w:val="26"/>
          <w:szCs w:val="26"/>
        </w:rPr>
        <w:t>que no incurrió en ninguna infracción de manera flagrante para haber sido detenido; por lo que no debía haber sido detenido, para simplemente requerirle su licencia.</w:t>
      </w:r>
      <w:r w:rsidR="00252CD5">
        <w:rPr>
          <w:rFonts w:ascii="Calibri" w:hAnsi="Calibri" w:cs="Calibri"/>
          <w:color w:val="767171" w:themeColor="background2" w:themeShade="80"/>
          <w:sz w:val="26"/>
          <w:szCs w:val="26"/>
        </w:rPr>
        <w:t xml:space="preserve"> . . . . . . . . . . . . . . . . . . . . . . . . . . . . . . . . . . . . . . . . . . . . . . . . . . .</w:t>
      </w:r>
    </w:p>
    <w:p w:rsidR="00DE7AB9" w:rsidRPr="00F4477B" w:rsidRDefault="00DE7AB9" w:rsidP="0097361D">
      <w:pPr>
        <w:jc w:val="both"/>
        <w:rPr>
          <w:rFonts w:ascii="Calibri" w:hAnsi="Calibri" w:cs="Calibri"/>
          <w:i/>
          <w:iCs/>
          <w:color w:val="767171" w:themeColor="background2" w:themeShade="80"/>
          <w:sz w:val="26"/>
          <w:szCs w:val="26"/>
        </w:rPr>
      </w:pPr>
    </w:p>
    <w:p w:rsidR="00DE7AB9" w:rsidRPr="00F4477B" w:rsidRDefault="00DE7AB9" w:rsidP="00DE7AB9">
      <w:pPr>
        <w:ind w:firstLine="708"/>
        <w:jc w:val="both"/>
        <w:rPr>
          <w:rFonts w:ascii="Calibri" w:hAnsi="Calibri" w:cs="Calibri"/>
          <w:bCs/>
          <w:color w:val="767171" w:themeColor="background2" w:themeShade="80"/>
          <w:sz w:val="26"/>
          <w:szCs w:val="26"/>
        </w:rPr>
      </w:pPr>
      <w:r w:rsidRPr="00F4477B">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estudio resulta </w:t>
      </w:r>
      <w:r w:rsidRPr="00F4477B">
        <w:rPr>
          <w:rFonts w:ascii="Calibri" w:hAnsi="Calibri" w:cs="Calibri"/>
          <w:b/>
          <w:bCs/>
          <w:color w:val="767171" w:themeColor="background2" w:themeShade="80"/>
          <w:sz w:val="26"/>
          <w:szCs w:val="26"/>
        </w:rPr>
        <w:t>fundado</w:t>
      </w:r>
      <w:r w:rsidRPr="00F4477B">
        <w:rPr>
          <w:rFonts w:ascii="Calibri" w:hAnsi="Calibri" w:cs="Calibri"/>
          <w:bCs/>
          <w:color w:val="767171" w:themeColor="background2" w:themeShade="80"/>
          <w:sz w:val="26"/>
          <w:szCs w:val="26"/>
        </w:rPr>
        <w:t xml:space="preserve">; pues el Agente de Tránsito omitió motivarla suficientemente; por las siguientes razones: . . . . . . . . . . . . . . . . . . . . . . . . . . . . . . . . </w:t>
      </w:r>
    </w:p>
    <w:p w:rsidR="00DE7AB9" w:rsidRPr="00F4477B" w:rsidRDefault="00DE7AB9" w:rsidP="00DE7AB9">
      <w:pPr>
        <w:jc w:val="both"/>
        <w:rPr>
          <w:rFonts w:ascii="Calibri" w:hAnsi="Calibri" w:cs="Calibri"/>
          <w:bCs/>
          <w:color w:val="767171" w:themeColor="background2" w:themeShade="80"/>
          <w:sz w:val="26"/>
          <w:szCs w:val="26"/>
        </w:rPr>
      </w:pPr>
    </w:p>
    <w:p w:rsidR="00DE7AB9" w:rsidRPr="00F4477B" w:rsidRDefault="00DE7AB9" w:rsidP="00DE7AB9">
      <w:pPr>
        <w:ind w:firstLine="708"/>
        <w:jc w:val="both"/>
        <w:rPr>
          <w:rFonts w:ascii="Calibri" w:hAnsi="Calibri" w:cs="Calibri"/>
          <w:bCs/>
          <w:color w:val="767171" w:themeColor="background2" w:themeShade="80"/>
          <w:sz w:val="26"/>
          <w:szCs w:val="26"/>
        </w:rPr>
      </w:pPr>
      <w:r w:rsidRPr="00F4477B">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w:t>
      </w:r>
      <w:r w:rsidRPr="00F4477B">
        <w:rPr>
          <w:rFonts w:ascii="Calibri" w:hAnsi="Calibri" w:cs="Calibri"/>
          <w:bCs/>
          <w:color w:val="767171" w:themeColor="background2" w:themeShade="80"/>
          <w:sz w:val="26"/>
          <w:szCs w:val="26"/>
        </w:rPr>
        <w:lastRenderedPageBreak/>
        <w:t xml:space="preserve">infracción debe desprenderse, con claridad, en primer término, la cita del ordenamiento legal que corresponde al precepto que se considera infringido por la conducta desplegada por </w:t>
      </w:r>
      <w:r w:rsidR="000B57F9">
        <w:rPr>
          <w:rFonts w:ascii="Calibri" w:hAnsi="Calibri" w:cs="Calibri"/>
          <w:bCs/>
          <w:color w:val="767171" w:themeColor="background2" w:themeShade="80"/>
          <w:sz w:val="26"/>
          <w:szCs w:val="26"/>
        </w:rPr>
        <w:t>e</w:t>
      </w:r>
      <w:r w:rsidRPr="00F4477B">
        <w:rPr>
          <w:rFonts w:ascii="Calibri" w:hAnsi="Calibri" w:cs="Calibri"/>
          <w:bCs/>
          <w:color w:val="767171" w:themeColor="background2" w:themeShade="80"/>
          <w:sz w:val="26"/>
          <w:szCs w:val="26"/>
        </w:rPr>
        <w:t xml:space="preserve">l infractor, y, si ese precepto incluye diversos supuestos, se debe precisar el apartado, párrafo, fracción o fracciones, incisos o </w:t>
      </w:r>
      <w:proofErr w:type="spellStart"/>
      <w:r w:rsidRPr="00F4477B">
        <w:rPr>
          <w:rFonts w:ascii="Calibri" w:hAnsi="Calibri" w:cs="Calibri"/>
          <w:bCs/>
          <w:color w:val="767171" w:themeColor="background2" w:themeShade="80"/>
          <w:sz w:val="26"/>
          <w:szCs w:val="26"/>
        </w:rPr>
        <w:t>subincisos</w:t>
      </w:r>
      <w:proofErr w:type="spellEnd"/>
      <w:r w:rsidRPr="00F4477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w:t>
      </w:r>
      <w:r w:rsidRPr="00F4477B">
        <w:rPr>
          <w:rFonts w:ascii="Calibri" w:hAnsi="Calibri" w:cs="Calibri"/>
          <w:bCs/>
          <w:i/>
          <w:iCs/>
          <w:color w:val="767171" w:themeColor="background2" w:themeShade="80"/>
          <w:sz w:val="26"/>
          <w:szCs w:val="26"/>
        </w:rPr>
        <w:t>“ratio”</w:t>
      </w:r>
      <w:r w:rsidRPr="00F4477B">
        <w:rPr>
          <w:rFonts w:ascii="Calibri" w:hAnsi="Calibri" w:cs="Calibri"/>
          <w:bCs/>
          <w:color w:val="767171" w:themeColor="background2" w:themeShade="80"/>
          <w:sz w:val="26"/>
          <w:szCs w:val="26"/>
        </w:rPr>
        <w:t xml:space="preserve">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0B57F9">
        <w:rPr>
          <w:rFonts w:ascii="Calibri" w:hAnsi="Calibri" w:cs="Calibri"/>
          <w:bCs/>
          <w:color w:val="767171" w:themeColor="background2" w:themeShade="80"/>
          <w:sz w:val="26"/>
          <w:szCs w:val="26"/>
        </w:rPr>
        <w:t>e</w:t>
      </w:r>
      <w:r w:rsidRPr="00F4477B">
        <w:rPr>
          <w:rFonts w:ascii="Calibri" w:hAnsi="Calibri" w:cs="Calibri"/>
          <w:bCs/>
          <w:color w:val="767171" w:themeColor="background2" w:themeShade="80"/>
          <w:sz w:val="26"/>
          <w:szCs w:val="26"/>
        </w:rPr>
        <w:t>l afectad</w:t>
      </w:r>
      <w:r w:rsidR="000B57F9">
        <w:rPr>
          <w:rFonts w:ascii="Calibri" w:hAnsi="Calibri" w:cs="Calibri"/>
          <w:bCs/>
          <w:color w:val="767171" w:themeColor="background2" w:themeShade="80"/>
          <w:sz w:val="26"/>
          <w:szCs w:val="26"/>
        </w:rPr>
        <w:t>o</w:t>
      </w:r>
      <w:r w:rsidRPr="00F4477B">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w:t>
      </w:r>
      <w:r w:rsidR="000B57F9">
        <w:rPr>
          <w:rFonts w:ascii="Calibri" w:hAnsi="Calibri" w:cs="Calibri"/>
          <w:bCs/>
          <w:color w:val="767171" w:themeColor="background2" w:themeShade="80"/>
          <w:sz w:val="26"/>
          <w:szCs w:val="26"/>
        </w:rPr>
        <w:t>-</w:t>
      </w:r>
      <w:r w:rsidRPr="00F4477B">
        <w:rPr>
          <w:rFonts w:ascii="Calibri" w:hAnsi="Calibri" w:cs="Calibri"/>
          <w:bCs/>
          <w:color w:val="767171" w:themeColor="background2" w:themeShade="80"/>
          <w:sz w:val="26"/>
          <w:szCs w:val="26"/>
        </w:rPr>
        <w:t xml:space="preserve">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DE7AB9" w:rsidRPr="00F4477B" w:rsidRDefault="00DE7AB9" w:rsidP="00DE7AB9">
      <w:pPr>
        <w:ind w:firstLine="708"/>
        <w:jc w:val="both"/>
        <w:rPr>
          <w:rFonts w:ascii="Calibri" w:hAnsi="Calibri" w:cs="Calibri"/>
          <w:bCs/>
          <w:color w:val="767171" w:themeColor="background2" w:themeShade="80"/>
          <w:sz w:val="26"/>
          <w:szCs w:val="26"/>
        </w:rPr>
      </w:pPr>
    </w:p>
    <w:p w:rsidR="008A4955" w:rsidRPr="007A434F" w:rsidRDefault="00DE7AB9" w:rsidP="007A434F">
      <w:pPr>
        <w:ind w:firstLine="708"/>
        <w:jc w:val="both"/>
        <w:rPr>
          <w:rFonts w:ascii="Calibri" w:hAnsi="Calibri"/>
          <w:color w:val="767171" w:themeColor="background2" w:themeShade="80"/>
          <w:sz w:val="26"/>
          <w:szCs w:val="26"/>
        </w:rPr>
      </w:pPr>
      <w:r w:rsidRPr="00F4477B">
        <w:rPr>
          <w:rFonts w:ascii="Calibri" w:hAnsi="Calibri" w:cs="Calibri"/>
          <w:bCs/>
          <w:color w:val="767171" w:themeColor="background2" w:themeShade="80"/>
          <w:sz w:val="26"/>
          <w:szCs w:val="26"/>
        </w:rPr>
        <w:t>Es el caso que en el asunto que nos ocupa, si bien es cierto que la autoridad enjuiciada señaló el precepto que consideró vulnerado, (artículo 7, fracción I) del Reglamento de Tránsito Municipal de León, Guanajuato; cierto es también que no motivó suficientemente la misma, al no expresar como se dieron los hechos constitutivos de la infracción detectada</w:t>
      </w:r>
      <w:r w:rsidR="007A434F">
        <w:rPr>
          <w:rFonts w:ascii="Calibri" w:hAnsi="Calibri" w:cs="Calibri"/>
          <w:bCs/>
          <w:color w:val="767171" w:themeColor="background2" w:themeShade="80"/>
          <w:sz w:val="26"/>
          <w:szCs w:val="26"/>
        </w:rPr>
        <w:t xml:space="preserve"> en cuanto a la razón de su emisión; pues </w:t>
      </w:r>
      <w:r w:rsidR="008A4955" w:rsidRPr="008A4955">
        <w:rPr>
          <w:rFonts w:ascii="Calibri" w:hAnsi="Calibri"/>
          <w:color w:val="767171" w:themeColor="background2" w:themeShade="80"/>
          <w:sz w:val="26"/>
          <w:szCs w:val="26"/>
        </w:rPr>
        <w:t xml:space="preserve">el Agente enjuiciado </w:t>
      </w:r>
      <w:r w:rsidR="007A434F">
        <w:rPr>
          <w:rFonts w:ascii="Calibri" w:hAnsi="Calibri"/>
          <w:color w:val="767171" w:themeColor="background2" w:themeShade="80"/>
          <w:sz w:val="26"/>
          <w:szCs w:val="26"/>
        </w:rPr>
        <w:t>no justificó</w:t>
      </w:r>
      <w:r w:rsidR="00F03224" w:rsidRPr="00C2534D">
        <w:rPr>
          <w:rFonts w:ascii="Calibri" w:hAnsi="Calibri"/>
          <w:color w:val="767171" w:themeColor="background2" w:themeShade="80"/>
          <w:sz w:val="26"/>
          <w:szCs w:val="26"/>
        </w:rPr>
        <w:t>, de modo alguna, las causas o motivos</w:t>
      </w:r>
      <w:r w:rsidR="00C2534D">
        <w:rPr>
          <w:rFonts w:ascii="Calibri" w:hAnsi="Calibri"/>
          <w:color w:val="767171" w:themeColor="background2" w:themeShade="80"/>
          <w:sz w:val="26"/>
          <w:szCs w:val="26"/>
        </w:rPr>
        <w:t xml:space="preserve"> que tuvo</w:t>
      </w:r>
      <w:r w:rsidR="00F03224" w:rsidRPr="00C2534D">
        <w:rPr>
          <w:rFonts w:ascii="Calibri" w:hAnsi="Calibri"/>
          <w:color w:val="767171" w:themeColor="background2" w:themeShade="80"/>
          <w:sz w:val="26"/>
          <w:szCs w:val="26"/>
        </w:rPr>
        <w:t xml:space="preserve"> para </w:t>
      </w:r>
      <w:r w:rsidR="007A434F" w:rsidRPr="00C2534D">
        <w:rPr>
          <w:rFonts w:ascii="Calibri" w:hAnsi="Calibri"/>
          <w:color w:val="767171" w:themeColor="background2" w:themeShade="80"/>
          <w:sz w:val="26"/>
          <w:szCs w:val="26"/>
        </w:rPr>
        <w:t>deten</w:t>
      </w:r>
      <w:r w:rsidR="00F03224" w:rsidRPr="00C2534D">
        <w:rPr>
          <w:rFonts w:ascii="Calibri" w:hAnsi="Calibri"/>
          <w:color w:val="767171" w:themeColor="background2" w:themeShade="80"/>
          <w:sz w:val="26"/>
          <w:szCs w:val="26"/>
        </w:rPr>
        <w:t xml:space="preserve">er la marcha de la motocicleta conducida por </w:t>
      </w:r>
      <w:r w:rsidR="007A434F" w:rsidRPr="00C2534D">
        <w:rPr>
          <w:rFonts w:ascii="Calibri" w:hAnsi="Calibri"/>
          <w:color w:val="767171" w:themeColor="background2" w:themeShade="80"/>
          <w:sz w:val="26"/>
          <w:szCs w:val="26"/>
        </w:rPr>
        <w:t xml:space="preserve">el </w:t>
      </w:r>
      <w:proofErr w:type="spellStart"/>
      <w:r w:rsidR="007A434F" w:rsidRPr="00C2534D">
        <w:rPr>
          <w:rFonts w:ascii="Calibri" w:hAnsi="Calibri"/>
          <w:color w:val="767171" w:themeColor="background2" w:themeShade="80"/>
          <w:sz w:val="26"/>
          <w:szCs w:val="26"/>
        </w:rPr>
        <w:t>promovente</w:t>
      </w:r>
      <w:proofErr w:type="spellEnd"/>
      <w:r w:rsidR="007A434F" w:rsidRPr="00C2534D">
        <w:rPr>
          <w:rFonts w:ascii="Calibri" w:hAnsi="Calibri"/>
          <w:color w:val="767171" w:themeColor="background2" w:themeShade="80"/>
          <w:sz w:val="26"/>
          <w:szCs w:val="26"/>
        </w:rPr>
        <w:t xml:space="preserve"> y</w:t>
      </w:r>
      <w:r w:rsidR="00F03224" w:rsidRPr="00C2534D">
        <w:rPr>
          <w:rFonts w:ascii="Calibri" w:hAnsi="Calibri"/>
          <w:color w:val="767171" w:themeColor="background2" w:themeShade="80"/>
          <w:sz w:val="26"/>
          <w:szCs w:val="26"/>
        </w:rPr>
        <w:t>, por consiguiente, proceder a</w:t>
      </w:r>
      <w:r w:rsidR="007A434F" w:rsidRPr="00C2534D">
        <w:rPr>
          <w:rFonts w:ascii="Calibri" w:hAnsi="Calibri"/>
          <w:color w:val="767171" w:themeColor="background2" w:themeShade="80"/>
          <w:sz w:val="26"/>
          <w:szCs w:val="26"/>
        </w:rPr>
        <w:t>l levantamiento d</w:t>
      </w:r>
      <w:r w:rsidR="008A4955" w:rsidRPr="00C2534D">
        <w:rPr>
          <w:rFonts w:ascii="Calibri" w:hAnsi="Calibri"/>
          <w:color w:val="767171" w:themeColor="background2" w:themeShade="80"/>
          <w:sz w:val="26"/>
          <w:szCs w:val="26"/>
        </w:rPr>
        <w:t xml:space="preserve">el </w:t>
      </w:r>
      <w:r w:rsidR="007A434F" w:rsidRPr="00C2534D">
        <w:rPr>
          <w:rFonts w:ascii="Calibri" w:hAnsi="Calibri"/>
          <w:color w:val="767171" w:themeColor="background2" w:themeShade="80"/>
          <w:sz w:val="26"/>
          <w:szCs w:val="26"/>
        </w:rPr>
        <w:t>a</w:t>
      </w:r>
      <w:r w:rsidR="008A4955" w:rsidRPr="00C2534D">
        <w:rPr>
          <w:rFonts w:ascii="Calibri" w:hAnsi="Calibri"/>
          <w:color w:val="767171" w:themeColor="background2" w:themeShade="80"/>
          <w:sz w:val="26"/>
          <w:szCs w:val="26"/>
        </w:rPr>
        <w:t xml:space="preserve">cta </w:t>
      </w:r>
      <w:r w:rsidR="008A4955" w:rsidRPr="008A4955">
        <w:rPr>
          <w:rFonts w:ascii="Calibri" w:hAnsi="Calibri"/>
          <w:color w:val="767171" w:themeColor="background2" w:themeShade="80"/>
          <w:sz w:val="26"/>
          <w:szCs w:val="26"/>
        </w:rPr>
        <w:t>controvertida</w:t>
      </w:r>
      <w:r w:rsidR="007A434F">
        <w:rPr>
          <w:rFonts w:ascii="Calibri" w:hAnsi="Calibri"/>
          <w:color w:val="767171" w:themeColor="background2" w:themeShade="80"/>
          <w:sz w:val="26"/>
          <w:szCs w:val="26"/>
        </w:rPr>
        <w:t>; lo anterior en virtud de que de conformidad con el</w:t>
      </w:r>
      <w:r w:rsidR="008A4955" w:rsidRPr="008A4955">
        <w:rPr>
          <w:rFonts w:ascii="Calibri" w:hAnsi="Calibri" w:cs="Calibri"/>
          <w:color w:val="767171" w:themeColor="background2" w:themeShade="80"/>
          <w:sz w:val="26"/>
          <w:szCs w:val="26"/>
        </w:rPr>
        <w:t xml:space="preserve"> artículo 47 del Reglamento de Tránsito Municipal de León, Guanajuato</w:t>
      </w:r>
      <w:r w:rsidR="007A434F">
        <w:rPr>
          <w:rFonts w:ascii="Calibri" w:hAnsi="Calibri" w:cs="Calibri"/>
          <w:color w:val="767171" w:themeColor="background2" w:themeShade="80"/>
          <w:sz w:val="26"/>
          <w:szCs w:val="26"/>
        </w:rPr>
        <w:t>,</w:t>
      </w:r>
      <w:r w:rsidR="008A4955" w:rsidRPr="008A4955">
        <w:rPr>
          <w:rFonts w:ascii="Calibri" w:hAnsi="Calibri" w:cs="Calibri"/>
          <w:color w:val="767171" w:themeColor="background2" w:themeShade="80"/>
          <w:sz w:val="26"/>
          <w:szCs w:val="26"/>
        </w:rPr>
        <w:t xml:space="preserve"> el Agente de Tránsito como personal operativo de la Dirección, </w:t>
      </w:r>
      <w:r w:rsidR="008A4955" w:rsidRPr="008A4955">
        <w:rPr>
          <w:rFonts w:ascii="Calibri" w:hAnsi="Calibri" w:cs="Calibri"/>
          <w:b/>
          <w:color w:val="767171" w:themeColor="background2" w:themeShade="80"/>
          <w:sz w:val="26"/>
          <w:szCs w:val="26"/>
        </w:rPr>
        <w:t>no está facultado</w:t>
      </w:r>
      <w:r w:rsidR="008A4955" w:rsidRPr="008A4955">
        <w:rPr>
          <w:rFonts w:ascii="Calibri" w:hAnsi="Calibri" w:cs="Calibri"/>
          <w:color w:val="767171" w:themeColor="background2" w:themeShade="80"/>
          <w:sz w:val="26"/>
          <w:szCs w:val="26"/>
        </w:rPr>
        <w:t xml:space="preserve"> para detener la circulación de un vehículo para la 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008A4955" w:rsidRPr="008A4955">
        <w:rPr>
          <w:rFonts w:ascii="Calibri" w:hAnsi="Calibri" w:cs="Calibri"/>
          <w:b/>
          <w:color w:val="767171" w:themeColor="background2" w:themeShade="80"/>
          <w:sz w:val="26"/>
          <w:szCs w:val="26"/>
        </w:rPr>
        <w:t xml:space="preserve">, </w:t>
      </w:r>
      <w:r w:rsidR="008A4955" w:rsidRPr="008A4955">
        <w:rPr>
          <w:rFonts w:ascii="Calibri" w:hAnsi="Calibri" w:cs="Calibri"/>
          <w:color w:val="767171" w:themeColor="background2" w:themeShade="80"/>
          <w:sz w:val="26"/>
          <w:szCs w:val="26"/>
        </w:rPr>
        <w:t xml:space="preserve">cometió el gobernado para ser detenido; sino que </w:t>
      </w:r>
      <w:r w:rsidR="007A434F">
        <w:rPr>
          <w:rFonts w:ascii="Calibri" w:hAnsi="Calibri" w:cs="Calibri"/>
          <w:color w:val="767171" w:themeColor="background2" w:themeShade="80"/>
          <w:sz w:val="26"/>
          <w:szCs w:val="26"/>
        </w:rPr>
        <w:t xml:space="preserve">como se advierte </w:t>
      </w:r>
      <w:r w:rsidR="008A4955" w:rsidRPr="008A4955">
        <w:rPr>
          <w:rFonts w:ascii="Calibri" w:hAnsi="Calibri" w:cs="Calibri"/>
          <w:color w:val="767171" w:themeColor="background2" w:themeShade="80"/>
          <w:sz w:val="26"/>
          <w:szCs w:val="26"/>
        </w:rPr>
        <w:t xml:space="preserve">solamente elaboró el acta de infracción por </w:t>
      </w:r>
      <w:r w:rsidR="007A434F">
        <w:rPr>
          <w:rFonts w:ascii="Calibri" w:hAnsi="Calibri" w:cs="Calibri"/>
          <w:color w:val="767171" w:themeColor="background2" w:themeShade="80"/>
          <w:sz w:val="26"/>
          <w:szCs w:val="26"/>
        </w:rPr>
        <w:t>el motivo de no</w:t>
      </w:r>
      <w:r w:rsidR="008A4955" w:rsidRPr="008A4955">
        <w:rPr>
          <w:rFonts w:ascii="Calibri" w:hAnsi="Calibri" w:cs="Calibri"/>
          <w:color w:val="767171" w:themeColor="background2" w:themeShade="80"/>
          <w:sz w:val="26"/>
          <w:szCs w:val="26"/>
        </w:rPr>
        <w:t xml:space="preserve"> portar licencia de conducir v</w:t>
      </w:r>
      <w:r w:rsidR="007A434F">
        <w:rPr>
          <w:rFonts w:ascii="Calibri" w:hAnsi="Calibri" w:cs="Calibri"/>
          <w:color w:val="767171" w:themeColor="background2" w:themeShade="80"/>
          <w:sz w:val="26"/>
          <w:szCs w:val="26"/>
        </w:rPr>
        <w:t>igente para motocicleta;</w:t>
      </w:r>
      <w:r w:rsidR="008A4955" w:rsidRPr="008A4955">
        <w:rPr>
          <w:rFonts w:ascii="Calibri" w:hAnsi="Calibri" w:cs="Calibri"/>
          <w:color w:val="767171" w:themeColor="background2" w:themeShade="80"/>
          <w:sz w:val="26"/>
          <w:szCs w:val="26"/>
        </w:rPr>
        <w:t xml:space="preserve"> pero no estaba facultado en ninguna manera para hacerlo, (lo que se trata</w:t>
      </w:r>
      <w:r w:rsidR="00C2534D">
        <w:rPr>
          <w:rFonts w:ascii="Calibri" w:hAnsi="Calibri" w:cs="Calibri"/>
          <w:color w:val="767171" w:themeColor="background2" w:themeShade="80"/>
          <w:sz w:val="26"/>
          <w:szCs w:val="26"/>
        </w:rPr>
        <w:t>, como se ha dicho,</w:t>
      </w:r>
      <w:r w:rsidR="008A4955" w:rsidRPr="008A4955">
        <w:rPr>
          <w:rFonts w:ascii="Calibri" w:hAnsi="Calibri" w:cs="Calibri"/>
          <w:color w:val="767171" w:themeColor="background2" w:themeShade="80"/>
          <w:sz w:val="26"/>
          <w:szCs w:val="26"/>
        </w:rPr>
        <w:t xml:space="preserve"> de una mera revisión de documentos); y sin que se advierta tampoco, la actualización en el caso concreto de las excepciones a dicha regla, establecidas en los incisos I y II de ese mismo precepto. . . . . . . . . . . . . </w:t>
      </w:r>
      <w:r w:rsidR="005667A2">
        <w:rPr>
          <w:rFonts w:ascii="Calibri" w:hAnsi="Calibri" w:cs="Calibri"/>
          <w:color w:val="767171" w:themeColor="background2" w:themeShade="80"/>
          <w:sz w:val="26"/>
          <w:szCs w:val="26"/>
        </w:rPr>
        <w:t xml:space="preserve">. . . . . </w:t>
      </w:r>
      <w:r w:rsidR="00A46AA3">
        <w:rPr>
          <w:rFonts w:ascii="Calibri" w:hAnsi="Calibri" w:cs="Calibri"/>
          <w:color w:val="767171" w:themeColor="background2" w:themeShade="80"/>
          <w:sz w:val="26"/>
          <w:szCs w:val="26"/>
        </w:rPr>
        <w:t>. . . . . . . . . . . . . . . . . . . . . . . . . . . .</w:t>
      </w:r>
      <w:r w:rsidR="00C2534D">
        <w:rPr>
          <w:rFonts w:ascii="Calibri" w:hAnsi="Calibri" w:cs="Calibri"/>
          <w:color w:val="767171" w:themeColor="background2" w:themeShade="80"/>
          <w:sz w:val="26"/>
          <w:szCs w:val="26"/>
        </w:rPr>
        <w:t xml:space="preserve"> . . . . . . </w:t>
      </w:r>
    </w:p>
    <w:p w:rsidR="008A4955" w:rsidRPr="008A4955" w:rsidRDefault="008A4955" w:rsidP="008A4955">
      <w:pPr>
        <w:ind w:firstLine="708"/>
        <w:jc w:val="both"/>
        <w:rPr>
          <w:rFonts w:ascii="Calibri" w:hAnsi="Calibri" w:cs="Calibri"/>
          <w:color w:val="767171" w:themeColor="background2" w:themeShade="80"/>
          <w:sz w:val="26"/>
          <w:szCs w:val="26"/>
        </w:rPr>
      </w:pPr>
    </w:p>
    <w:p w:rsidR="008A4955" w:rsidRPr="008A4955" w:rsidRDefault="008A4955" w:rsidP="008A4955">
      <w:pPr>
        <w:ind w:firstLine="708"/>
        <w:jc w:val="both"/>
        <w:rPr>
          <w:rFonts w:ascii="Calibri" w:hAnsi="Calibri" w:cs="Calibri"/>
          <w:bCs/>
          <w:color w:val="767171" w:themeColor="background2" w:themeShade="80"/>
          <w:sz w:val="26"/>
          <w:szCs w:val="26"/>
        </w:rPr>
      </w:pPr>
      <w:r w:rsidRPr="008A4955">
        <w:rPr>
          <w:rFonts w:ascii="Calibri" w:hAnsi="Calibri" w:cs="Calibri"/>
          <w:bCs/>
          <w:color w:val="767171" w:themeColor="background2" w:themeShade="80"/>
          <w:sz w:val="26"/>
          <w:szCs w:val="26"/>
        </w:rPr>
        <w:lastRenderedPageBreak/>
        <w:t>Traduciéndose todo lo antes expuesto,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d</w:t>
      </w:r>
      <w:r w:rsidRPr="008A4955">
        <w:rPr>
          <w:rFonts w:ascii="Calibri" w:hAnsi="Calibri" w:cs="Calibri"/>
          <w:color w:val="767171" w:themeColor="background2" w:themeShade="80"/>
          <w:sz w:val="26"/>
          <w:szCs w:val="26"/>
        </w:rPr>
        <w:t xml:space="preserve">e ahí que resulte ilegal dicha infracción y resulte procedente decretar su nulidad total. . . . . . . . . . . </w:t>
      </w:r>
      <w:r w:rsidR="0037709F">
        <w:rPr>
          <w:rFonts w:ascii="Calibri" w:hAnsi="Calibri" w:cs="Calibri"/>
          <w:color w:val="767171" w:themeColor="background2" w:themeShade="80"/>
          <w:sz w:val="26"/>
          <w:szCs w:val="26"/>
        </w:rPr>
        <w:t xml:space="preserve">. . . . . . . . . . . . . . . . . . . . . </w:t>
      </w:r>
    </w:p>
    <w:p w:rsidR="008A4955" w:rsidRPr="008A4955" w:rsidRDefault="008A4955" w:rsidP="008A4955">
      <w:pPr>
        <w:jc w:val="both"/>
        <w:rPr>
          <w:rFonts w:ascii="Calibri" w:hAnsi="Calibri" w:cs="Calibri"/>
          <w:color w:val="767171" w:themeColor="background2" w:themeShade="80"/>
          <w:sz w:val="26"/>
          <w:szCs w:val="26"/>
        </w:rPr>
      </w:pPr>
    </w:p>
    <w:p w:rsidR="008A4955" w:rsidRPr="008A4955" w:rsidRDefault="008A4955" w:rsidP="008A4955">
      <w:pPr>
        <w:ind w:firstLine="708"/>
        <w:jc w:val="both"/>
        <w:rPr>
          <w:rFonts w:ascii="Calibri" w:hAnsi="Calibri" w:cs="Calibri"/>
          <w:color w:val="767171" w:themeColor="background2" w:themeShade="80"/>
          <w:sz w:val="26"/>
          <w:szCs w:val="26"/>
        </w:rPr>
      </w:pPr>
      <w:r w:rsidRPr="008A4955">
        <w:rPr>
          <w:rFonts w:ascii="Calibri" w:hAnsi="Calibri" w:cs="Calibri"/>
          <w:color w:val="767171" w:themeColor="background2" w:themeShade="80"/>
          <w:sz w:val="26"/>
          <w:szCs w:val="26"/>
        </w:rPr>
        <w:t xml:space="preserve">Así las cosas, al resultar fundado </w:t>
      </w:r>
      <w:r w:rsidR="00093092">
        <w:rPr>
          <w:rFonts w:ascii="Calibri" w:hAnsi="Calibri" w:cs="Calibri"/>
          <w:color w:val="767171" w:themeColor="background2" w:themeShade="80"/>
          <w:sz w:val="26"/>
          <w:szCs w:val="26"/>
        </w:rPr>
        <w:t>e</w:t>
      </w:r>
      <w:r w:rsidRPr="008A4955">
        <w:rPr>
          <w:rFonts w:ascii="Calibri" w:hAnsi="Calibri" w:cs="Calibri"/>
          <w:color w:val="767171" w:themeColor="background2" w:themeShade="80"/>
          <w:sz w:val="26"/>
          <w:szCs w:val="26"/>
        </w:rPr>
        <w:t xml:space="preserve">l concepto de impugnación  analizado, en cuanto a la indebida motivación de la boleta impugnada; se concluye que dicha acta se encuentra indebidamente fundada y motivada, por lo que se actualiza la causa de nulidad prevista en el artículo 302, fracción II, del Código de Procedimiento y Justicia Administrativa para el Estado y los Municipios de Guanajuato; y, en consecuencia, es procedente </w:t>
      </w:r>
      <w:r w:rsidRPr="00F03224">
        <w:rPr>
          <w:rFonts w:ascii="Calibri" w:hAnsi="Calibri" w:cs="Calibri"/>
          <w:b/>
          <w:color w:val="767171" w:themeColor="background2" w:themeShade="80"/>
          <w:sz w:val="26"/>
          <w:szCs w:val="26"/>
        </w:rPr>
        <w:t>decretar</w:t>
      </w:r>
      <w:r w:rsidRPr="008A4955">
        <w:rPr>
          <w:rFonts w:ascii="Calibri" w:hAnsi="Calibri" w:cs="Calibri"/>
          <w:color w:val="767171" w:themeColor="background2" w:themeShade="80"/>
          <w:sz w:val="26"/>
          <w:szCs w:val="26"/>
        </w:rPr>
        <w:t xml:space="preserve"> la </w:t>
      </w:r>
      <w:r w:rsidRPr="008A4955">
        <w:rPr>
          <w:rFonts w:ascii="Calibri" w:hAnsi="Calibri" w:cs="Calibri"/>
          <w:b/>
          <w:bCs/>
          <w:color w:val="767171" w:themeColor="background2" w:themeShade="80"/>
          <w:sz w:val="26"/>
          <w:szCs w:val="26"/>
        </w:rPr>
        <w:t xml:space="preserve">nulidad total </w:t>
      </w:r>
      <w:r w:rsidRPr="008A4955">
        <w:rPr>
          <w:rFonts w:ascii="Calibri" w:hAnsi="Calibri" w:cs="Calibri"/>
          <w:bCs/>
          <w:color w:val="767171" w:themeColor="background2" w:themeShade="80"/>
          <w:sz w:val="26"/>
          <w:szCs w:val="26"/>
        </w:rPr>
        <w:t xml:space="preserve">del </w:t>
      </w:r>
      <w:r w:rsidR="00F03224" w:rsidRPr="00F03224">
        <w:rPr>
          <w:rFonts w:ascii="Calibri" w:hAnsi="Calibri" w:cs="Calibri"/>
          <w:b/>
          <w:color w:val="767171" w:themeColor="background2" w:themeShade="80"/>
          <w:sz w:val="26"/>
          <w:szCs w:val="26"/>
        </w:rPr>
        <w:t>Acta de I</w:t>
      </w:r>
      <w:r w:rsidRPr="00F03224">
        <w:rPr>
          <w:rFonts w:ascii="Calibri" w:hAnsi="Calibri" w:cs="Calibri"/>
          <w:b/>
          <w:color w:val="767171" w:themeColor="background2" w:themeShade="80"/>
          <w:sz w:val="26"/>
          <w:szCs w:val="26"/>
        </w:rPr>
        <w:t>nfracción</w:t>
      </w:r>
      <w:r w:rsidRPr="008A4955">
        <w:rPr>
          <w:rFonts w:ascii="Calibri" w:hAnsi="Calibri" w:cs="Calibri"/>
          <w:color w:val="767171" w:themeColor="background2" w:themeShade="80"/>
          <w:sz w:val="26"/>
          <w:szCs w:val="26"/>
        </w:rPr>
        <w:t xml:space="preserve"> número</w:t>
      </w:r>
      <w:r w:rsidR="00093092">
        <w:rPr>
          <w:rFonts w:ascii="Calibri" w:hAnsi="Calibri" w:cs="Calibri"/>
          <w:color w:val="767171" w:themeColor="background2" w:themeShade="80"/>
          <w:sz w:val="26"/>
          <w:szCs w:val="26"/>
        </w:rPr>
        <w:t xml:space="preserve"> </w:t>
      </w:r>
      <w:r w:rsidR="00093092" w:rsidRPr="00F03224">
        <w:rPr>
          <w:rFonts w:ascii="Calibri" w:hAnsi="Calibri" w:cs="Calibri"/>
          <w:b/>
          <w:color w:val="767171" w:themeColor="background2" w:themeShade="80"/>
          <w:sz w:val="26"/>
          <w:szCs w:val="26"/>
        </w:rPr>
        <w:t>T-5514485 (T guion cinco-cinco-uno-cuatro-cuatro-ocho-cinco)</w:t>
      </w:r>
      <w:r w:rsidR="00093092">
        <w:rPr>
          <w:rFonts w:ascii="Calibri" w:hAnsi="Calibri" w:cs="Calibri"/>
          <w:color w:val="767171" w:themeColor="background2" w:themeShade="80"/>
          <w:sz w:val="26"/>
          <w:szCs w:val="26"/>
        </w:rPr>
        <w:t xml:space="preserve">, de fecha </w:t>
      </w:r>
      <w:r w:rsidR="00093092" w:rsidRPr="00F03224">
        <w:rPr>
          <w:rFonts w:ascii="Calibri" w:hAnsi="Calibri" w:cs="Calibri"/>
          <w:b/>
          <w:color w:val="767171" w:themeColor="background2" w:themeShade="80"/>
          <w:sz w:val="26"/>
          <w:szCs w:val="26"/>
        </w:rPr>
        <w:t xml:space="preserve">6 </w:t>
      </w:r>
      <w:r w:rsidR="00093092">
        <w:rPr>
          <w:rFonts w:ascii="Calibri" w:hAnsi="Calibri" w:cs="Calibri"/>
          <w:color w:val="767171" w:themeColor="background2" w:themeShade="80"/>
          <w:sz w:val="26"/>
          <w:szCs w:val="26"/>
        </w:rPr>
        <w:t xml:space="preserve">seis de </w:t>
      </w:r>
      <w:r w:rsidR="00093092" w:rsidRPr="00F03224">
        <w:rPr>
          <w:rFonts w:ascii="Calibri" w:hAnsi="Calibri" w:cs="Calibri"/>
          <w:b/>
          <w:color w:val="767171" w:themeColor="background2" w:themeShade="80"/>
          <w:sz w:val="26"/>
          <w:szCs w:val="26"/>
        </w:rPr>
        <w:t>octubre</w:t>
      </w:r>
      <w:r w:rsidR="00093092">
        <w:rPr>
          <w:rFonts w:ascii="Calibri" w:hAnsi="Calibri" w:cs="Calibri"/>
          <w:color w:val="767171" w:themeColor="background2" w:themeShade="80"/>
          <w:sz w:val="26"/>
          <w:szCs w:val="26"/>
        </w:rPr>
        <w:t xml:space="preserve"> del año </w:t>
      </w:r>
      <w:r w:rsidR="00093092" w:rsidRPr="00F03224">
        <w:rPr>
          <w:rFonts w:ascii="Calibri" w:hAnsi="Calibri" w:cs="Calibri"/>
          <w:b/>
          <w:color w:val="767171" w:themeColor="background2" w:themeShade="80"/>
          <w:sz w:val="26"/>
          <w:szCs w:val="26"/>
        </w:rPr>
        <w:t>2016</w:t>
      </w:r>
      <w:r w:rsidR="00093092">
        <w:rPr>
          <w:rFonts w:ascii="Calibri" w:hAnsi="Calibri" w:cs="Calibri"/>
          <w:color w:val="767171" w:themeColor="background2" w:themeShade="80"/>
          <w:sz w:val="26"/>
          <w:szCs w:val="26"/>
        </w:rPr>
        <w:t xml:space="preserve"> dos mil dieciséis</w:t>
      </w:r>
      <w:r w:rsidR="00093092">
        <w:rPr>
          <w:rFonts w:ascii="Calibri" w:hAnsi="Calibri"/>
          <w:color w:val="767171" w:themeColor="background2" w:themeShade="80"/>
          <w:sz w:val="26"/>
          <w:szCs w:val="26"/>
        </w:rPr>
        <w:t>.</w:t>
      </w:r>
      <w:r w:rsidRPr="008A4955">
        <w:rPr>
          <w:rFonts w:ascii="Calibri" w:hAnsi="Calibri" w:cs="Calibri"/>
          <w:color w:val="767171" w:themeColor="background2" w:themeShade="80"/>
          <w:sz w:val="26"/>
          <w:szCs w:val="26"/>
        </w:rPr>
        <w:t xml:space="preserve"> . . . . </w:t>
      </w:r>
      <w:r w:rsidR="00C2534D">
        <w:rPr>
          <w:rFonts w:ascii="Calibri" w:hAnsi="Calibri" w:cs="Calibri"/>
          <w:color w:val="767171" w:themeColor="background2" w:themeShade="80"/>
          <w:sz w:val="26"/>
          <w:szCs w:val="26"/>
        </w:rPr>
        <w:t xml:space="preserve">. . . . . . . . . . </w:t>
      </w:r>
    </w:p>
    <w:p w:rsidR="008A4955" w:rsidRPr="00C2534D" w:rsidRDefault="008A4955" w:rsidP="008A4955">
      <w:pPr>
        <w:pStyle w:val="Textoindependiente"/>
        <w:rPr>
          <w:rFonts w:ascii="Calibri" w:hAnsi="Calibri" w:cs="Calibri"/>
          <w:color w:val="767171" w:themeColor="background2" w:themeShade="80"/>
          <w:sz w:val="20"/>
          <w:szCs w:val="26"/>
          <w:lang w:val="es-ES"/>
        </w:rPr>
      </w:pPr>
    </w:p>
    <w:p w:rsidR="00093092" w:rsidRPr="00093092" w:rsidRDefault="00093092" w:rsidP="00093092">
      <w:pPr>
        <w:ind w:firstLine="708"/>
        <w:jc w:val="both"/>
        <w:rPr>
          <w:rFonts w:ascii="Calibri" w:hAnsi="Calibri" w:cs="Calibri"/>
          <w:bCs/>
          <w:color w:val="767171" w:themeColor="background2" w:themeShade="80"/>
          <w:sz w:val="26"/>
          <w:szCs w:val="26"/>
        </w:rPr>
      </w:pPr>
      <w:r w:rsidRPr="00093092">
        <w:rPr>
          <w:rFonts w:ascii="Calibri" w:hAnsi="Calibri" w:cs="Calibri"/>
          <w:bCs/>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 . . . . . . . . . . . </w:t>
      </w:r>
    </w:p>
    <w:p w:rsidR="00093092" w:rsidRPr="00882F28" w:rsidRDefault="00093092" w:rsidP="00093092">
      <w:pPr>
        <w:ind w:firstLine="708"/>
        <w:jc w:val="both"/>
        <w:rPr>
          <w:rFonts w:ascii="Calibri" w:hAnsi="Calibri" w:cs="Calibri"/>
          <w:bCs/>
          <w:color w:val="000000"/>
          <w:sz w:val="26"/>
          <w:szCs w:val="26"/>
        </w:rPr>
      </w:pPr>
    </w:p>
    <w:p w:rsidR="00C2534D" w:rsidRDefault="00093092" w:rsidP="00093092">
      <w:pPr>
        <w:ind w:firstLine="708"/>
        <w:jc w:val="both"/>
        <w:rPr>
          <w:rFonts w:ascii="Calibri" w:hAnsi="Calibri" w:cs="Calibri"/>
          <w:bCs/>
          <w:i/>
          <w:color w:val="767171" w:themeColor="background2" w:themeShade="80"/>
          <w:sz w:val="26"/>
          <w:szCs w:val="26"/>
        </w:rPr>
      </w:pPr>
      <w:r w:rsidRPr="00093092">
        <w:rPr>
          <w:rFonts w:ascii="Calibri" w:hAnsi="Calibri" w:cs="Calibri"/>
          <w:b/>
          <w:bCs/>
          <w:i/>
          <w:color w:val="767171" w:themeColor="background2" w:themeShade="80"/>
          <w:sz w:val="26"/>
          <w:szCs w:val="26"/>
        </w:rPr>
        <w:t>“INDEBIDA FUNDAMENTACIÓN Y MOTIVACIÓN.- PROCEDE DECRETAR LA NULIDAD LISA Y LLANA.-</w:t>
      </w:r>
      <w:r w:rsidRPr="00093092">
        <w:rPr>
          <w:rFonts w:ascii="Calibri" w:hAnsi="Calibri" w:cs="Calibri"/>
          <w:bCs/>
          <w:i/>
          <w:color w:val="767171" w:themeColor="background2" w:themeShade="80"/>
          <w:sz w:val="26"/>
          <w:szCs w:val="26"/>
        </w:rPr>
        <w:t xml:space="preserve"> La ausencia de fundamentación y motivación deriva en el </w:t>
      </w:r>
      <w:proofErr w:type="spellStart"/>
      <w:r w:rsidRPr="00093092">
        <w:rPr>
          <w:rFonts w:ascii="Calibri" w:hAnsi="Calibri" w:cs="Calibri"/>
          <w:bCs/>
          <w:i/>
          <w:color w:val="767171" w:themeColor="background2" w:themeShade="80"/>
          <w:sz w:val="26"/>
          <w:szCs w:val="26"/>
        </w:rPr>
        <w:t>decretamiento</w:t>
      </w:r>
      <w:proofErr w:type="spellEnd"/>
      <w:r w:rsidRPr="00093092">
        <w:rPr>
          <w:rFonts w:ascii="Calibri" w:hAnsi="Calibri" w:cs="Calibri"/>
          <w:bCs/>
          <w:i/>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C2534D" w:rsidRDefault="00C2534D" w:rsidP="00093092">
      <w:pPr>
        <w:ind w:firstLine="708"/>
        <w:jc w:val="both"/>
        <w:rPr>
          <w:rFonts w:ascii="Calibri" w:hAnsi="Calibri" w:cs="Calibri"/>
          <w:bCs/>
          <w:i/>
          <w:color w:val="767171" w:themeColor="background2" w:themeShade="80"/>
          <w:sz w:val="26"/>
          <w:szCs w:val="26"/>
        </w:rPr>
      </w:pPr>
    </w:p>
    <w:p w:rsidR="00C2534D" w:rsidRDefault="00C2534D" w:rsidP="00C2534D">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928/2016-JN</w:t>
      </w:r>
    </w:p>
    <w:p w:rsidR="00C2534D" w:rsidRDefault="00C2534D" w:rsidP="00093092">
      <w:pPr>
        <w:ind w:firstLine="708"/>
        <w:jc w:val="both"/>
        <w:rPr>
          <w:rFonts w:ascii="Calibri" w:hAnsi="Calibri" w:cs="Calibri"/>
          <w:bCs/>
          <w:i/>
          <w:color w:val="767171" w:themeColor="background2" w:themeShade="80"/>
          <w:sz w:val="26"/>
          <w:szCs w:val="26"/>
        </w:rPr>
      </w:pPr>
    </w:p>
    <w:p w:rsidR="00093092" w:rsidRPr="00093092" w:rsidRDefault="00093092" w:rsidP="00C2534D">
      <w:pPr>
        <w:jc w:val="both"/>
        <w:rPr>
          <w:rFonts w:ascii="Calibri" w:hAnsi="Calibri" w:cs="Calibri"/>
          <w:bCs/>
          <w:i/>
          <w:color w:val="767171" w:themeColor="background2" w:themeShade="80"/>
          <w:sz w:val="26"/>
          <w:szCs w:val="26"/>
        </w:rPr>
      </w:pPr>
      <w:proofErr w:type="gramStart"/>
      <w:r w:rsidRPr="00093092">
        <w:rPr>
          <w:rFonts w:ascii="Calibri" w:hAnsi="Calibri" w:cs="Calibri"/>
          <w:bCs/>
          <w:i/>
          <w:color w:val="767171" w:themeColor="background2" w:themeShade="80"/>
          <w:sz w:val="26"/>
          <w:szCs w:val="26"/>
        </w:rPr>
        <w:t>de</w:t>
      </w:r>
      <w:proofErr w:type="gramEnd"/>
      <w:r w:rsidRPr="00093092">
        <w:rPr>
          <w:rFonts w:ascii="Calibri" w:hAnsi="Calibri" w:cs="Calibri"/>
          <w:bCs/>
          <w:i/>
          <w:color w:val="767171" w:themeColor="background2" w:themeShade="80"/>
          <w:sz w:val="26"/>
          <w:szCs w:val="26"/>
        </w:rPr>
        <w:t xml:space="preserve"> que los aplicados en el acto en concreto no son los adecuados. (</w:t>
      </w:r>
      <w:proofErr w:type="spellStart"/>
      <w:r w:rsidRPr="00093092">
        <w:rPr>
          <w:rFonts w:ascii="Calibri" w:hAnsi="Calibri" w:cs="Calibri"/>
          <w:bCs/>
          <w:i/>
          <w:color w:val="767171" w:themeColor="background2" w:themeShade="80"/>
          <w:sz w:val="26"/>
          <w:szCs w:val="26"/>
        </w:rPr>
        <w:t>Exp</w:t>
      </w:r>
      <w:proofErr w:type="spellEnd"/>
      <w:r w:rsidRPr="00093092">
        <w:rPr>
          <w:rFonts w:ascii="Calibri" w:hAnsi="Calibri" w:cs="Calibri"/>
          <w:bCs/>
          <w:i/>
          <w:color w:val="767171" w:themeColor="background2" w:themeShade="80"/>
          <w:sz w:val="26"/>
          <w:szCs w:val="26"/>
        </w:rPr>
        <w:t xml:space="preserve">. 4.509/02. </w:t>
      </w:r>
      <w:r w:rsidRPr="00093092">
        <w:rPr>
          <w:rFonts w:ascii="Calibri" w:hAnsi="Calibri" w:cs="Calibri"/>
          <w:bCs/>
          <w:color w:val="767171" w:themeColor="background2" w:themeShade="80"/>
          <w:sz w:val="22"/>
          <w:szCs w:val="22"/>
        </w:rPr>
        <w:t xml:space="preserve">Sentencia de fecha 09 nueve de mayo de 2003. Actor: Martha Isabel </w:t>
      </w:r>
      <w:proofErr w:type="spellStart"/>
      <w:r w:rsidRPr="00093092">
        <w:rPr>
          <w:rFonts w:ascii="Calibri" w:hAnsi="Calibri" w:cs="Calibri"/>
          <w:bCs/>
          <w:color w:val="767171" w:themeColor="background2" w:themeShade="80"/>
          <w:sz w:val="22"/>
          <w:szCs w:val="22"/>
        </w:rPr>
        <w:t>Espriu</w:t>
      </w:r>
      <w:proofErr w:type="spellEnd"/>
      <w:r w:rsidRPr="00093092">
        <w:rPr>
          <w:rFonts w:ascii="Calibri" w:hAnsi="Calibri" w:cs="Calibri"/>
          <w:bCs/>
          <w:color w:val="767171" w:themeColor="background2" w:themeShade="80"/>
          <w:sz w:val="22"/>
          <w:szCs w:val="22"/>
        </w:rPr>
        <w:t xml:space="preserve"> Manrique</w:t>
      </w:r>
      <w:r w:rsidRPr="00093092">
        <w:rPr>
          <w:rFonts w:ascii="Calibri" w:hAnsi="Calibri" w:cs="Calibri"/>
          <w:bCs/>
          <w:color w:val="767171" w:themeColor="background2" w:themeShade="80"/>
          <w:sz w:val="26"/>
          <w:szCs w:val="26"/>
        </w:rPr>
        <w:t>)</w:t>
      </w:r>
      <w:r w:rsidRPr="00093092">
        <w:rPr>
          <w:rFonts w:ascii="Calibri" w:hAnsi="Calibri" w:cs="Calibri"/>
          <w:b/>
          <w:bCs/>
          <w:i/>
          <w:color w:val="767171" w:themeColor="background2" w:themeShade="80"/>
          <w:sz w:val="26"/>
          <w:szCs w:val="26"/>
        </w:rPr>
        <w:t>”</w:t>
      </w:r>
      <w:r w:rsidR="00C2534D">
        <w:rPr>
          <w:rFonts w:ascii="Calibri" w:hAnsi="Calibri" w:cs="Calibri"/>
          <w:bCs/>
          <w:color w:val="767171" w:themeColor="background2" w:themeShade="80"/>
          <w:sz w:val="26"/>
          <w:szCs w:val="26"/>
        </w:rPr>
        <w:t xml:space="preserve">. . . . . . </w:t>
      </w:r>
    </w:p>
    <w:p w:rsidR="00093092" w:rsidRPr="00882F28" w:rsidRDefault="00093092" w:rsidP="00093092">
      <w:pPr>
        <w:pStyle w:val="Textoindependiente"/>
        <w:rPr>
          <w:rFonts w:ascii="Calibri" w:hAnsi="Calibri"/>
          <w:color w:val="000000"/>
          <w:sz w:val="26"/>
          <w:lang w:val="es-ES"/>
        </w:rPr>
      </w:pPr>
    </w:p>
    <w:p w:rsidR="00093092" w:rsidRPr="00093092" w:rsidRDefault="00093092" w:rsidP="00093092">
      <w:pPr>
        <w:pStyle w:val="Textoindependiente"/>
        <w:ind w:firstLine="708"/>
        <w:rPr>
          <w:rFonts w:ascii="Calibri" w:hAnsi="Calibri" w:cs="Arial"/>
          <w:color w:val="767171" w:themeColor="background2" w:themeShade="80"/>
          <w:sz w:val="26"/>
          <w:szCs w:val="27"/>
        </w:rPr>
      </w:pPr>
      <w:r w:rsidRPr="00093092">
        <w:rPr>
          <w:rFonts w:ascii="Calibri" w:hAnsi="Calibri"/>
          <w:b/>
          <w:i/>
          <w:color w:val="767171" w:themeColor="background2" w:themeShade="80"/>
          <w:sz w:val="26"/>
        </w:rPr>
        <w:t xml:space="preserve">SÉPTIMO.- </w:t>
      </w:r>
      <w:r w:rsidRPr="00093092">
        <w:rPr>
          <w:rFonts w:ascii="Calibri" w:hAnsi="Calibri" w:cs="Arial"/>
          <w:color w:val="767171" w:themeColor="background2" w:themeShade="80"/>
          <w:sz w:val="26"/>
          <w:szCs w:val="27"/>
        </w:rPr>
        <w:t>En virtud de que el primer concepto de impugnación en su</w:t>
      </w:r>
      <w:r>
        <w:rPr>
          <w:rFonts w:ascii="Calibri" w:hAnsi="Calibri" w:cs="Arial"/>
          <w:color w:val="767171" w:themeColor="background2" w:themeShade="80"/>
          <w:sz w:val="26"/>
          <w:szCs w:val="27"/>
        </w:rPr>
        <w:t xml:space="preserve"> </w:t>
      </w:r>
      <w:r w:rsidRPr="00093092">
        <w:rPr>
          <w:rFonts w:ascii="Calibri" w:hAnsi="Calibri" w:cs="Arial"/>
          <w:color w:val="767171" w:themeColor="background2" w:themeShade="80"/>
          <w:sz w:val="26"/>
          <w:szCs w:val="27"/>
        </w:rPr>
        <w:t xml:space="preserve"> inciso analizado, resultó fundado y es suficiente para declarar la nulidad total del acto impugnado; resulta innecesario el estudio del restante esgrimido por el justiciable, ya que su análisis no afectaría ni variaría el sentido de esta resolución. </w:t>
      </w:r>
    </w:p>
    <w:p w:rsidR="00093092" w:rsidRPr="00093092" w:rsidRDefault="00093092" w:rsidP="00093092">
      <w:pPr>
        <w:pStyle w:val="Textoindependiente"/>
        <w:ind w:firstLine="708"/>
        <w:rPr>
          <w:rFonts w:ascii="Calibri" w:hAnsi="Calibri" w:cs="Arial"/>
          <w:color w:val="767171" w:themeColor="background2" w:themeShade="80"/>
          <w:sz w:val="26"/>
          <w:szCs w:val="27"/>
        </w:rPr>
      </w:pPr>
    </w:p>
    <w:p w:rsidR="00093092" w:rsidRPr="00093092" w:rsidRDefault="00093092" w:rsidP="00093092">
      <w:pPr>
        <w:pStyle w:val="Textoindependiente"/>
        <w:ind w:firstLine="708"/>
        <w:rPr>
          <w:rFonts w:ascii="Calibri" w:hAnsi="Calibri" w:cs="Arial"/>
          <w:color w:val="767171" w:themeColor="background2" w:themeShade="80"/>
          <w:sz w:val="26"/>
          <w:szCs w:val="27"/>
        </w:rPr>
      </w:pPr>
      <w:r w:rsidRPr="00093092">
        <w:rPr>
          <w:rFonts w:ascii="Calibri" w:hAnsi="Calibri" w:cs="Arial"/>
          <w:color w:val="767171" w:themeColor="background2" w:themeShade="80"/>
          <w:sz w:val="26"/>
          <w:szCs w:val="27"/>
        </w:rPr>
        <w:t xml:space="preserve">Sirve de apoyo a lo anterior la tesis de jurisprudencia que a la letra señala: </w:t>
      </w:r>
    </w:p>
    <w:p w:rsidR="00093092" w:rsidRPr="00093092" w:rsidRDefault="00093092" w:rsidP="00093092">
      <w:pPr>
        <w:pStyle w:val="Textoindependiente"/>
        <w:ind w:firstLine="708"/>
        <w:rPr>
          <w:rFonts w:ascii="Calibri" w:hAnsi="Calibri" w:cs="Arial"/>
          <w:color w:val="767171" w:themeColor="background2" w:themeShade="80"/>
          <w:sz w:val="20"/>
          <w:szCs w:val="27"/>
        </w:rPr>
      </w:pPr>
    </w:p>
    <w:p w:rsidR="00093092" w:rsidRDefault="00093092" w:rsidP="00093092">
      <w:pPr>
        <w:pStyle w:val="Textoindependiente"/>
        <w:ind w:firstLine="708"/>
        <w:rPr>
          <w:rFonts w:ascii="Calibri" w:hAnsi="Calibri"/>
          <w:color w:val="767171" w:themeColor="background2" w:themeShade="80"/>
          <w:sz w:val="26"/>
          <w:szCs w:val="26"/>
        </w:rPr>
      </w:pPr>
      <w:r w:rsidRPr="00093092">
        <w:rPr>
          <w:rFonts w:ascii="Calibri" w:hAnsi="Calibri"/>
          <w:b/>
          <w:bCs/>
          <w:i/>
          <w:iCs/>
          <w:color w:val="767171" w:themeColor="background2" w:themeShade="80"/>
          <w:sz w:val="26"/>
          <w:szCs w:val="27"/>
        </w:rPr>
        <w:t xml:space="preserve">“CONCEPTOS DE VIOLACION. CUANDO SU ESTUDIO ES INNECESARIO. </w:t>
      </w:r>
      <w:r w:rsidRPr="0009309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93092">
        <w:rPr>
          <w:rFonts w:ascii="Calibri" w:hAnsi="Calibri"/>
          <w:color w:val="767171" w:themeColor="background2" w:themeShade="80"/>
          <w:sz w:val="20"/>
          <w:szCs w:val="27"/>
        </w:rPr>
        <w:t xml:space="preserve">Segundo Tribunal Colegiado Del Quinto Circuito. No. Registro: 223,103. Jurisprudencia. Materia(s): Común. Octava Época. Instancia: Tribunales Colegiados de Circuito. </w:t>
      </w:r>
      <w:r w:rsidRPr="00093092">
        <w:rPr>
          <w:rFonts w:ascii="Calibri" w:hAnsi="Calibri"/>
          <w:color w:val="767171" w:themeColor="background2" w:themeShade="80"/>
          <w:sz w:val="20"/>
          <w:szCs w:val="22"/>
        </w:rPr>
        <w:t>Fuente: Semanario Judicial de la Federación. I, Abril de 1991. Tesis: V.2o. J/7. Página: 86. Genealogía: Gaceta número 40, Abril de 1991, página 125</w:t>
      </w:r>
      <w:r w:rsidRPr="00093092">
        <w:rPr>
          <w:rFonts w:ascii="Calibri" w:hAnsi="Calibri"/>
          <w:color w:val="767171" w:themeColor="background2" w:themeShade="80"/>
          <w:sz w:val="20"/>
          <w:szCs w:val="26"/>
        </w:rPr>
        <w:t xml:space="preserve">. </w:t>
      </w:r>
      <w:r w:rsidRPr="00093092">
        <w:rPr>
          <w:rFonts w:ascii="Calibri" w:hAnsi="Calibri"/>
          <w:color w:val="767171" w:themeColor="background2" w:themeShade="80"/>
          <w:sz w:val="26"/>
          <w:szCs w:val="26"/>
        </w:rPr>
        <w:t xml:space="preserve">. . . . </w:t>
      </w:r>
      <w:r w:rsidR="00C2534D">
        <w:rPr>
          <w:rFonts w:ascii="Calibri" w:hAnsi="Calibri"/>
          <w:color w:val="767171" w:themeColor="background2" w:themeShade="80"/>
          <w:sz w:val="26"/>
          <w:szCs w:val="26"/>
        </w:rPr>
        <w:t xml:space="preserve">. . . . . . . . . . . . . . . . . . . . . . . . . . . . . . . . . . . . . . . . . . . . . . . . . . . . . . . . . </w:t>
      </w:r>
    </w:p>
    <w:p w:rsidR="00093092" w:rsidRPr="00093092" w:rsidRDefault="00093092" w:rsidP="00093092">
      <w:pPr>
        <w:pStyle w:val="Textoindependiente"/>
        <w:ind w:firstLine="708"/>
        <w:rPr>
          <w:rFonts w:ascii="Calibri" w:hAnsi="Calibri"/>
          <w:color w:val="767171" w:themeColor="background2" w:themeShade="80"/>
          <w:sz w:val="26"/>
          <w:szCs w:val="26"/>
        </w:rPr>
      </w:pPr>
    </w:p>
    <w:p w:rsidR="008A4955" w:rsidRPr="008A4955" w:rsidRDefault="00093092" w:rsidP="00093092">
      <w:pPr>
        <w:pStyle w:val="Textoindependiente"/>
        <w:ind w:firstLine="708"/>
        <w:rPr>
          <w:rFonts w:ascii="Calibri" w:hAnsi="Calibri"/>
          <w:color w:val="767171" w:themeColor="background2" w:themeShade="80"/>
          <w:sz w:val="26"/>
          <w:szCs w:val="26"/>
        </w:rPr>
      </w:pPr>
      <w:r w:rsidRPr="00093092">
        <w:rPr>
          <w:rFonts w:ascii="Calibri" w:hAnsi="Calibri" w:cs="Calibri"/>
          <w:b/>
          <w:i/>
          <w:iCs/>
          <w:color w:val="767171" w:themeColor="background2" w:themeShade="80"/>
          <w:sz w:val="26"/>
          <w:szCs w:val="26"/>
        </w:rPr>
        <w:t>OCTAVO.-</w:t>
      </w:r>
      <w:r>
        <w:rPr>
          <w:rFonts w:ascii="Calibri" w:hAnsi="Calibri" w:cs="Calibri"/>
          <w:i/>
          <w:iCs/>
          <w:color w:val="767171" w:themeColor="background2" w:themeShade="80"/>
          <w:sz w:val="26"/>
          <w:szCs w:val="26"/>
        </w:rPr>
        <w:t xml:space="preserve"> </w:t>
      </w:r>
      <w:r w:rsidR="008A4955" w:rsidRPr="008A4955">
        <w:rPr>
          <w:rFonts w:ascii="Calibri" w:hAnsi="Calibri"/>
          <w:color w:val="767171" w:themeColor="background2" w:themeShade="80"/>
          <w:sz w:val="26"/>
          <w:szCs w:val="26"/>
        </w:rPr>
        <w:t>De lo pretendido por el actor, se encuentra también lo concerniente a que se ordene al demandado a que devuelva la tarjeta de</w:t>
      </w:r>
      <w:r w:rsidR="008A4955" w:rsidRPr="00C2534D">
        <w:rPr>
          <w:rFonts w:ascii="Calibri" w:hAnsi="Calibri"/>
          <w:color w:val="767171" w:themeColor="background2" w:themeShade="80"/>
          <w:sz w:val="26"/>
          <w:szCs w:val="26"/>
        </w:rPr>
        <w:t xml:space="preserve"> circulación </w:t>
      </w:r>
      <w:r w:rsidR="00F03224" w:rsidRPr="00C2534D">
        <w:rPr>
          <w:rFonts w:ascii="Calibri" w:hAnsi="Calibri"/>
          <w:color w:val="767171" w:themeColor="background2" w:themeShade="80"/>
          <w:sz w:val="26"/>
          <w:szCs w:val="26"/>
        </w:rPr>
        <w:t xml:space="preserve">de la motocicleta </w:t>
      </w:r>
      <w:r w:rsidR="008A4955" w:rsidRPr="008A4955">
        <w:rPr>
          <w:rFonts w:ascii="Calibri" w:hAnsi="Calibri"/>
          <w:color w:val="767171" w:themeColor="background2" w:themeShade="80"/>
          <w:sz w:val="26"/>
          <w:szCs w:val="26"/>
        </w:rPr>
        <w:t>que era conducid</w:t>
      </w:r>
      <w:r w:rsidR="00F03224">
        <w:rPr>
          <w:rFonts w:ascii="Calibri" w:hAnsi="Calibri"/>
          <w:color w:val="767171" w:themeColor="background2" w:themeShade="80"/>
          <w:sz w:val="26"/>
          <w:szCs w:val="26"/>
        </w:rPr>
        <w:t>a</w:t>
      </w:r>
      <w:r w:rsidR="008A4955" w:rsidRPr="008A4955">
        <w:rPr>
          <w:rFonts w:ascii="Calibri" w:hAnsi="Calibri"/>
          <w:color w:val="767171" w:themeColor="background2" w:themeShade="80"/>
          <w:sz w:val="26"/>
          <w:szCs w:val="26"/>
        </w:rPr>
        <w:t xml:space="preserve"> por el justiciable y retenida en garantía del pago de la multa que en su caso procediera. . . . . . . . . . . . . . . . . . . . . </w:t>
      </w:r>
      <w:r w:rsidR="00C2534D">
        <w:rPr>
          <w:rFonts w:ascii="Calibri" w:hAnsi="Calibri"/>
          <w:color w:val="767171" w:themeColor="background2" w:themeShade="80"/>
          <w:sz w:val="26"/>
          <w:szCs w:val="26"/>
        </w:rPr>
        <w:t xml:space="preserve">. </w:t>
      </w:r>
    </w:p>
    <w:p w:rsidR="008A4955" w:rsidRDefault="008A4955" w:rsidP="008A4955">
      <w:pPr>
        <w:pStyle w:val="Textoindependiente"/>
        <w:rPr>
          <w:rFonts w:ascii="Calibri" w:hAnsi="Calibri"/>
          <w:color w:val="767171" w:themeColor="background2" w:themeShade="80"/>
          <w:sz w:val="26"/>
          <w:szCs w:val="26"/>
        </w:rPr>
      </w:pPr>
    </w:p>
    <w:p w:rsidR="001E2CD7" w:rsidRPr="002032AD" w:rsidRDefault="001E2CD7" w:rsidP="001E2CD7">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w:t>
      </w:r>
      <w:r>
        <w:rPr>
          <w:rFonts w:ascii="Calibri" w:hAnsi="Calibri"/>
          <w:color w:val="767171" w:themeColor="background2" w:themeShade="80"/>
          <w:sz w:val="26"/>
          <w:szCs w:val="26"/>
        </w:rPr>
        <w:t>e</w:t>
      </w:r>
      <w:r w:rsidRPr="002032AD">
        <w:rPr>
          <w:rFonts w:ascii="Calibri" w:hAnsi="Calibri"/>
          <w:color w:val="767171" w:themeColor="background2" w:themeShade="80"/>
          <w:sz w:val="26"/>
          <w:szCs w:val="26"/>
        </w:rPr>
        <w:t xml:space="preserve">l justiciable a la devolución de </w:t>
      </w:r>
      <w:r>
        <w:rPr>
          <w:rFonts w:ascii="Calibri" w:hAnsi="Calibri"/>
          <w:color w:val="767171" w:themeColor="background2" w:themeShade="80"/>
          <w:sz w:val="26"/>
          <w:szCs w:val="26"/>
        </w:rPr>
        <w:t>dicho documento</w:t>
      </w:r>
      <w:r w:rsidRPr="002032AD">
        <w:rPr>
          <w:rFonts w:ascii="Calibri" w:hAnsi="Calibri"/>
          <w:color w:val="767171" w:themeColor="background2" w:themeShade="80"/>
          <w:sz w:val="26"/>
          <w:szCs w:val="26"/>
        </w:rPr>
        <w:t>, al ya no existir razón alguna para su retención</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al Agente de Tránsito demandado a que proceda a realiza</w:t>
      </w:r>
      <w:r>
        <w:rPr>
          <w:rFonts w:ascii="Calibri" w:hAnsi="Calibri"/>
          <w:color w:val="767171" w:themeColor="background2" w:themeShade="80"/>
          <w:sz w:val="26"/>
          <w:szCs w:val="26"/>
        </w:rPr>
        <w:t xml:space="preserve">r dicha devolución. . . . . </w:t>
      </w:r>
    </w:p>
    <w:p w:rsidR="008A4955" w:rsidRPr="008A4955" w:rsidRDefault="008A4955" w:rsidP="008A4955">
      <w:pPr>
        <w:pStyle w:val="Textoindependiente"/>
        <w:rPr>
          <w:rFonts w:ascii="Calibri" w:hAnsi="Calibri" w:cs="Calibri"/>
          <w:color w:val="767171" w:themeColor="background2" w:themeShade="80"/>
          <w:sz w:val="20"/>
          <w:szCs w:val="26"/>
        </w:rPr>
      </w:pPr>
    </w:p>
    <w:p w:rsidR="008A4955" w:rsidRPr="008A4955" w:rsidRDefault="008A4955" w:rsidP="008A4955">
      <w:pPr>
        <w:pStyle w:val="Textoindependiente"/>
        <w:ind w:firstLine="708"/>
        <w:rPr>
          <w:rFonts w:ascii="Calibri" w:hAnsi="Calibri" w:cs="Calibri"/>
          <w:color w:val="767171" w:themeColor="background2" w:themeShade="80"/>
          <w:sz w:val="26"/>
          <w:szCs w:val="26"/>
        </w:rPr>
      </w:pPr>
      <w:r w:rsidRPr="008A4955">
        <w:rPr>
          <w:rFonts w:ascii="Calibri" w:hAnsi="Calibri" w:cs="Calibri"/>
          <w:color w:val="767171" w:themeColor="background2" w:themeShade="80"/>
          <w:sz w:val="26"/>
          <w:szCs w:val="26"/>
        </w:rPr>
        <w:t xml:space="preserve">Por lo expuesto, y con fundamento además en lo dispuesto en los artículos </w:t>
      </w:r>
      <w:r w:rsidR="001E2CD7">
        <w:rPr>
          <w:rFonts w:ascii="Calibri" w:hAnsi="Calibri" w:cs="Calibri"/>
          <w:color w:val="767171" w:themeColor="background2" w:themeShade="80"/>
          <w:sz w:val="26"/>
          <w:szCs w:val="26"/>
        </w:rPr>
        <w:t>249, 287, 298, 299, 300, fraccio</w:t>
      </w:r>
      <w:r w:rsidRPr="008A4955">
        <w:rPr>
          <w:rFonts w:ascii="Calibri" w:hAnsi="Calibri" w:cs="Calibri"/>
          <w:color w:val="767171" w:themeColor="background2" w:themeShade="80"/>
          <w:sz w:val="26"/>
          <w:szCs w:val="26"/>
        </w:rPr>
        <w:t>n</w:t>
      </w:r>
      <w:r w:rsidR="001E2CD7">
        <w:rPr>
          <w:rFonts w:ascii="Calibri" w:hAnsi="Calibri" w:cs="Calibri"/>
          <w:color w:val="767171" w:themeColor="background2" w:themeShade="80"/>
          <w:sz w:val="26"/>
          <w:szCs w:val="26"/>
        </w:rPr>
        <w:t>es</w:t>
      </w:r>
      <w:r w:rsidRPr="008A4955">
        <w:rPr>
          <w:rFonts w:ascii="Calibri" w:hAnsi="Calibri" w:cs="Calibri"/>
          <w:color w:val="767171" w:themeColor="background2" w:themeShade="80"/>
          <w:sz w:val="26"/>
          <w:szCs w:val="26"/>
        </w:rPr>
        <w:t xml:space="preserve"> II</w:t>
      </w:r>
      <w:r w:rsidR="001E2CD7">
        <w:rPr>
          <w:rFonts w:ascii="Calibri" w:hAnsi="Calibri" w:cs="Calibri"/>
          <w:color w:val="767171" w:themeColor="background2" w:themeShade="80"/>
          <w:sz w:val="26"/>
          <w:szCs w:val="26"/>
        </w:rPr>
        <w:t>, V y VI;</w:t>
      </w:r>
      <w:r w:rsidRPr="008A4955">
        <w:rPr>
          <w:rFonts w:ascii="Calibri" w:hAnsi="Calibri" w:cs="Calibri"/>
          <w:color w:val="767171" w:themeColor="background2" w:themeShade="80"/>
          <w:sz w:val="26"/>
          <w:szCs w:val="26"/>
        </w:rPr>
        <w:t xml:space="preserve"> y 302, fracción II, del Código de Procedimiento y Justicia Administrativa para el Estado y los Municipios de Guanajuato, es de resolverse y se:</w:t>
      </w:r>
      <w:r w:rsidR="001E2CD7">
        <w:rPr>
          <w:rFonts w:ascii="Calibri" w:hAnsi="Calibri" w:cs="Calibri"/>
          <w:color w:val="767171" w:themeColor="background2" w:themeShade="80"/>
          <w:sz w:val="26"/>
          <w:szCs w:val="26"/>
        </w:rPr>
        <w:t xml:space="preserve"> </w:t>
      </w:r>
      <w:r w:rsidRPr="008A4955">
        <w:rPr>
          <w:rFonts w:ascii="Calibri" w:hAnsi="Calibri" w:cs="Calibri"/>
          <w:color w:val="767171" w:themeColor="background2" w:themeShade="80"/>
          <w:sz w:val="26"/>
          <w:szCs w:val="26"/>
        </w:rPr>
        <w:t xml:space="preserve">. . . . . . . . . . . . . . . . . . . . . . . . . . . . . . . . . . . . . . . . </w:t>
      </w:r>
    </w:p>
    <w:p w:rsidR="008A4955" w:rsidRPr="008A4955" w:rsidRDefault="008A4955" w:rsidP="008A4955">
      <w:pPr>
        <w:pStyle w:val="Textoindependiente"/>
        <w:ind w:firstLine="708"/>
        <w:rPr>
          <w:rFonts w:ascii="Calibri" w:hAnsi="Calibri" w:cs="Calibri"/>
          <w:color w:val="767171" w:themeColor="background2" w:themeShade="80"/>
          <w:sz w:val="20"/>
          <w:szCs w:val="26"/>
        </w:rPr>
      </w:pPr>
    </w:p>
    <w:p w:rsidR="008A4955" w:rsidRPr="008A4955" w:rsidRDefault="008A4955" w:rsidP="008A4955">
      <w:pPr>
        <w:pStyle w:val="Textoindependiente"/>
        <w:jc w:val="center"/>
        <w:rPr>
          <w:rFonts w:ascii="Calibri" w:hAnsi="Calibri" w:cs="Calibri"/>
          <w:i/>
          <w:iCs/>
          <w:color w:val="767171" w:themeColor="background2" w:themeShade="80"/>
          <w:sz w:val="26"/>
          <w:szCs w:val="26"/>
        </w:rPr>
      </w:pPr>
      <w:r w:rsidRPr="008A4955">
        <w:rPr>
          <w:rFonts w:ascii="Calibri" w:hAnsi="Calibri" w:cs="Calibri"/>
          <w:b/>
          <w:i/>
          <w:iCs/>
          <w:color w:val="767171" w:themeColor="background2" w:themeShade="80"/>
          <w:sz w:val="26"/>
          <w:szCs w:val="26"/>
        </w:rPr>
        <w:t xml:space="preserve">R E S U E L V </w:t>
      </w:r>
      <w:proofErr w:type="gramStart"/>
      <w:r w:rsidRPr="008A4955">
        <w:rPr>
          <w:rFonts w:ascii="Calibri" w:hAnsi="Calibri" w:cs="Calibri"/>
          <w:b/>
          <w:i/>
          <w:iCs/>
          <w:color w:val="767171" w:themeColor="background2" w:themeShade="80"/>
          <w:sz w:val="26"/>
          <w:szCs w:val="26"/>
        </w:rPr>
        <w:t xml:space="preserve">E </w:t>
      </w:r>
      <w:r w:rsidRPr="008A4955">
        <w:rPr>
          <w:rFonts w:ascii="Calibri" w:hAnsi="Calibri" w:cs="Calibri"/>
          <w:i/>
          <w:iCs/>
          <w:color w:val="767171" w:themeColor="background2" w:themeShade="80"/>
          <w:sz w:val="26"/>
          <w:szCs w:val="26"/>
        </w:rPr>
        <w:t>:</w:t>
      </w:r>
      <w:proofErr w:type="gramEnd"/>
    </w:p>
    <w:p w:rsidR="008A4955" w:rsidRPr="008A4955" w:rsidRDefault="008A4955" w:rsidP="008A4955">
      <w:pPr>
        <w:pStyle w:val="Textoindependiente"/>
        <w:rPr>
          <w:rFonts w:ascii="Calibri" w:hAnsi="Calibri" w:cs="Calibri"/>
          <w:color w:val="767171" w:themeColor="background2" w:themeShade="80"/>
          <w:sz w:val="20"/>
          <w:szCs w:val="26"/>
        </w:rPr>
      </w:pPr>
    </w:p>
    <w:p w:rsidR="008A4955" w:rsidRPr="008A4955" w:rsidRDefault="008A4955" w:rsidP="008A4955">
      <w:pPr>
        <w:pStyle w:val="Textoindependiente"/>
        <w:ind w:firstLine="708"/>
        <w:rPr>
          <w:rFonts w:ascii="Calibri" w:hAnsi="Calibri" w:cs="Calibri"/>
          <w:color w:val="767171" w:themeColor="background2" w:themeShade="80"/>
          <w:sz w:val="26"/>
          <w:szCs w:val="26"/>
        </w:rPr>
      </w:pPr>
      <w:r w:rsidRPr="008A4955">
        <w:rPr>
          <w:rFonts w:ascii="Calibri" w:hAnsi="Calibri" w:cs="Calibri"/>
          <w:b/>
          <w:bCs/>
          <w:i/>
          <w:iCs/>
          <w:color w:val="767171" w:themeColor="background2" w:themeShade="80"/>
          <w:sz w:val="26"/>
          <w:szCs w:val="26"/>
        </w:rPr>
        <w:t>PRIMERO</w:t>
      </w:r>
      <w:r w:rsidRPr="008A4955">
        <w:rPr>
          <w:rFonts w:ascii="Calibri" w:hAnsi="Calibri" w:cs="Calibri"/>
          <w:color w:val="767171" w:themeColor="background2" w:themeShade="80"/>
          <w:sz w:val="26"/>
          <w:szCs w:val="26"/>
        </w:rPr>
        <w:t xml:space="preserve">.- Este Juzgado Segundo Administrativo Municipal </w:t>
      </w:r>
      <w:r w:rsidR="00F03224" w:rsidRPr="00C2534D">
        <w:rPr>
          <w:rFonts w:ascii="Calibri" w:hAnsi="Calibri" w:cs="Calibri"/>
          <w:color w:val="767171" w:themeColor="background2" w:themeShade="80"/>
          <w:sz w:val="26"/>
          <w:szCs w:val="26"/>
        </w:rPr>
        <w:t>determina ser</w:t>
      </w:r>
      <w:r w:rsidRPr="008A4955">
        <w:rPr>
          <w:rFonts w:ascii="Calibri" w:hAnsi="Calibri" w:cs="Calibri"/>
          <w:color w:val="767171" w:themeColor="background2" w:themeShade="80"/>
          <w:sz w:val="26"/>
          <w:szCs w:val="26"/>
        </w:rPr>
        <w:t xml:space="preserve"> </w:t>
      </w:r>
      <w:r w:rsidRPr="00F03224">
        <w:rPr>
          <w:rFonts w:ascii="Calibri" w:hAnsi="Calibri" w:cs="Calibri"/>
          <w:b/>
          <w:color w:val="767171" w:themeColor="background2" w:themeShade="80"/>
          <w:sz w:val="26"/>
          <w:szCs w:val="26"/>
        </w:rPr>
        <w:t>competente</w:t>
      </w:r>
      <w:r w:rsidRPr="008A4955">
        <w:rPr>
          <w:rFonts w:ascii="Calibri" w:hAnsi="Calibri" w:cs="Calibri"/>
          <w:color w:val="767171" w:themeColor="background2" w:themeShade="80"/>
          <w:sz w:val="26"/>
          <w:szCs w:val="26"/>
        </w:rPr>
        <w:t xml:space="preserve"> para conocer y resolver del presente proceso administrativo. . . . . . . </w:t>
      </w:r>
    </w:p>
    <w:p w:rsidR="008A4955" w:rsidRPr="008A4955" w:rsidRDefault="008A4955" w:rsidP="008A4955">
      <w:pPr>
        <w:pStyle w:val="Textoindependiente"/>
        <w:rPr>
          <w:rFonts w:ascii="Calibri" w:hAnsi="Calibri" w:cs="Calibri"/>
          <w:color w:val="767171" w:themeColor="background2" w:themeShade="80"/>
          <w:sz w:val="26"/>
          <w:szCs w:val="26"/>
        </w:rPr>
      </w:pPr>
    </w:p>
    <w:p w:rsidR="008A4955" w:rsidRPr="008A4955" w:rsidRDefault="008A4955" w:rsidP="008A4955">
      <w:pPr>
        <w:pStyle w:val="Textoindependiente"/>
        <w:ind w:firstLine="708"/>
        <w:rPr>
          <w:rFonts w:ascii="Calibri" w:hAnsi="Calibri" w:cs="Calibri"/>
          <w:color w:val="767171" w:themeColor="background2" w:themeShade="80"/>
          <w:sz w:val="26"/>
          <w:szCs w:val="26"/>
        </w:rPr>
      </w:pPr>
      <w:r w:rsidRPr="008A4955">
        <w:rPr>
          <w:rFonts w:ascii="Calibri" w:hAnsi="Calibri" w:cs="Calibri"/>
          <w:b/>
          <w:bCs/>
          <w:i/>
          <w:iCs/>
          <w:color w:val="767171" w:themeColor="background2" w:themeShade="80"/>
          <w:sz w:val="26"/>
          <w:szCs w:val="26"/>
        </w:rPr>
        <w:t xml:space="preserve">SEGUNDO.- </w:t>
      </w:r>
      <w:r w:rsidRPr="008A4955">
        <w:rPr>
          <w:rFonts w:ascii="Calibri" w:hAnsi="Calibri" w:cs="Calibri"/>
          <w:color w:val="767171" w:themeColor="background2" w:themeShade="80"/>
          <w:sz w:val="26"/>
          <w:szCs w:val="26"/>
        </w:rPr>
        <w:t>Result</w:t>
      </w:r>
      <w:r w:rsidR="00F03224">
        <w:rPr>
          <w:rFonts w:ascii="Calibri" w:hAnsi="Calibri" w:cs="Calibri"/>
          <w:color w:val="767171" w:themeColor="background2" w:themeShade="80"/>
          <w:sz w:val="26"/>
          <w:szCs w:val="26"/>
        </w:rPr>
        <w:t>a</w:t>
      </w:r>
      <w:r w:rsidRPr="008A4955">
        <w:rPr>
          <w:rFonts w:ascii="Calibri" w:hAnsi="Calibri" w:cs="Calibri"/>
          <w:color w:val="767171" w:themeColor="background2" w:themeShade="80"/>
          <w:sz w:val="26"/>
          <w:szCs w:val="26"/>
        </w:rPr>
        <w:t xml:space="preserve"> procedente el proceso administrativo promovido por el justiciable en contra del acta de infracción impugnada. . . . . . . . . . . . . . . . . . . . .</w:t>
      </w:r>
    </w:p>
    <w:p w:rsidR="008A4955" w:rsidRPr="008A4955" w:rsidRDefault="008A4955" w:rsidP="008A4955">
      <w:pPr>
        <w:pStyle w:val="Textoindependiente"/>
        <w:ind w:firstLine="708"/>
        <w:rPr>
          <w:rFonts w:ascii="Calibri" w:hAnsi="Calibri" w:cs="Calibri"/>
          <w:bCs/>
          <w:iCs/>
          <w:color w:val="767171" w:themeColor="background2" w:themeShade="80"/>
          <w:sz w:val="20"/>
          <w:szCs w:val="26"/>
        </w:rPr>
      </w:pPr>
    </w:p>
    <w:p w:rsidR="008A4955" w:rsidRPr="008A4955" w:rsidRDefault="008A4955" w:rsidP="008A4955">
      <w:pPr>
        <w:pStyle w:val="Textoindependiente"/>
        <w:ind w:firstLine="708"/>
        <w:rPr>
          <w:rFonts w:ascii="Calibri" w:hAnsi="Calibri" w:cs="Calibri"/>
          <w:color w:val="767171" w:themeColor="background2" w:themeShade="80"/>
          <w:sz w:val="26"/>
          <w:szCs w:val="26"/>
        </w:rPr>
      </w:pPr>
      <w:r w:rsidRPr="008A4955">
        <w:rPr>
          <w:rFonts w:ascii="Calibri" w:hAnsi="Calibri" w:cs="Calibri"/>
          <w:b/>
          <w:bCs/>
          <w:i/>
          <w:iCs/>
          <w:color w:val="767171" w:themeColor="background2" w:themeShade="80"/>
          <w:sz w:val="26"/>
          <w:szCs w:val="26"/>
        </w:rPr>
        <w:t>TERCERO</w:t>
      </w:r>
      <w:r w:rsidRPr="008A4955">
        <w:rPr>
          <w:rFonts w:ascii="Calibri" w:hAnsi="Calibri" w:cs="Calibri"/>
          <w:color w:val="767171" w:themeColor="background2" w:themeShade="80"/>
          <w:sz w:val="26"/>
          <w:szCs w:val="26"/>
        </w:rPr>
        <w:t xml:space="preserve">.- Se </w:t>
      </w:r>
      <w:r w:rsidRPr="00F03224">
        <w:rPr>
          <w:rFonts w:ascii="Calibri" w:hAnsi="Calibri" w:cs="Calibri"/>
          <w:b/>
          <w:color w:val="767171" w:themeColor="background2" w:themeShade="80"/>
          <w:sz w:val="26"/>
          <w:szCs w:val="26"/>
        </w:rPr>
        <w:t>decreta</w:t>
      </w:r>
      <w:r w:rsidRPr="008A4955">
        <w:rPr>
          <w:rFonts w:ascii="Calibri" w:hAnsi="Calibri" w:cs="Calibri"/>
          <w:color w:val="767171" w:themeColor="background2" w:themeShade="80"/>
          <w:sz w:val="26"/>
          <w:szCs w:val="26"/>
        </w:rPr>
        <w:t xml:space="preserve"> </w:t>
      </w:r>
      <w:r w:rsidRPr="008A4955">
        <w:rPr>
          <w:rFonts w:ascii="Calibri" w:hAnsi="Calibri" w:cs="Calibri"/>
          <w:bCs/>
          <w:color w:val="767171" w:themeColor="background2" w:themeShade="80"/>
          <w:sz w:val="26"/>
          <w:szCs w:val="26"/>
        </w:rPr>
        <w:t>la</w:t>
      </w:r>
      <w:r w:rsidRPr="008A4955">
        <w:rPr>
          <w:rFonts w:ascii="Calibri" w:hAnsi="Calibri" w:cs="Calibri"/>
          <w:b/>
          <w:bCs/>
          <w:color w:val="767171" w:themeColor="background2" w:themeShade="80"/>
          <w:sz w:val="26"/>
          <w:szCs w:val="26"/>
        </w:rPr>
        <w:t xml:space="preserve"> nulidad total </w:t>
      </w:r>
      <w:r w:rsidR="00F03224">
        <w:rPr>
          <w:rFonts w:ascii="Calibri" w:hAnsi="Calibri" w:cs="Calibri"/>
          <w:color w:val="767171" w:themeColor="background2" w:themeShade="80"/>
          <w:sz w:val="26"/>
          <w:szCs w:val="26"/>
        </w:rPr>
        <w:t xml:space="preserve">del </w:t>
      </w:r>
      <w:r w:rsidR="00F03224" w:rsidRPr="00F03224">
        <w:rPr>
          <w:rFonts w:ascii="Calibri" w:hAnsi="Calibri" w:cs="Calibri"/>
          <w:b/>
          <w:color w:val="767171" w:themeColor="background2" w:themeShade="80"/>
          <w:sz w:val="26"/>
          <w:szCs w:val="26"/>
        </w:rPr>
        <w:t>Acta de I</w:t>
      </w:r>
      <w:r w:rsidRPr="00F03224">
        <w:rPr>
          <w:rFonts w:ascii="Calibri" w:hAnsi="Calibri" w:cs="Calibri"/>
          <w:b/>
          <w:color w:val="767171" w:themeColor="background2" w:themeShade="80"/>
          <w:sz w:val="26"/>
          <w:szCs w:val="26"/>
        </w:rPr>
        <w:t>nfracción</w:t>
      </w:r>
      <w:r w:rsidRPr="008A4955">
        <w:rPr>
          <w:rFonts w:ascii="Calibri" w:hAnsi="Calibri" w:cs="Calibri"/>
          <w:color w:val="767171" w:themeColor="background2" w:themeShade="80"/>
          <w:sz w:val="26"/>
          <w:szCs w:val="26"/>
        </w:rPr>
        <w:t xml:space="preserve"> número</w:t>
      </w:r>
      <w:r w:rsidR="001E2CD7">
        <w:rPr>
          <w:rFonts w:ascii="Calibri" w:hAnsi="Calibri" w:cs="Calibri"/>
          <w:color w:val="767171" w:themeColor="background2" w:themeShade="80"/>
          <w:sz w:val="26"/>
          <w:szCs w:val="26"/>
        </w:rPr>
        <w:t xml:space="preserve"> </w:t>
      </w:r>
      <w:r w:rsidR="001E2CD7" w:rsidRPr="00F03224">
        <w:rPr>
          <w:rFonts w:ascii="Calibri" w:hAnsi="Calibri" w:cs="Calibri"/>
          <w:b/>
          <w:color w:val="767171" w:themeColor="background2" w:themeShade="80"/>
          <w:sz w:val="26"/>
          <w:szCs w:val="26"/>
        </w:rPr>
        <w:t>T-5514485 (T guion cinco-cinco-uno-cuatro-cuatro-ocho-cinco)</w:t>
      </w:r>
      <w:r w:rsidR="001E2CD7">
        <w:rPr>
          <w:rFonts w:ascii="Calibri" w:hAnsi="Calibri" w:cs="Calibri"/>
          <w:color w:val="767171" w:themeColor="background2" w:themeShade="80"/>
          <w:sz w:val="26"/>
          <w:szCs w:val="26"/>
        </w:rPr>
        <w:t xml:space="preserve">, de fecha </w:t>
      </w:r>
      <w:r w:rsidR="001E2CD7" w:rsidRPr="00F03224">
        <w:rPr>
          <w:rFonts w:ascii="Calibri" w:hAnsi="Calibri" w:cs="Calibri"/>
          <w:b/>
          <w:color w:val="767171" w:themeColor="background2" w:themeShade="80"/>
          <w:sz w:val="26"/>
          <w:szCs w:val="26"/>
        </w:rPr>
        <w:t>6</w:t>
      </w:r>
      <w:r w:rsidR="001E2CD7">
        <w:rPr>
          <w:rFonts w:ascii="Calibri" w:hAnsi="Calibri" w:cs="Calibri"/>
          <w:color w:val="767171" w:themeColor="background2" w:themeShade="80"/>
          <w:sz w:val="26"/>
          <w:szCs w:val="26"/>
        </w:rPr>
        <w:t xml:space="preserve"> seis de </w:t>
      </w:r>
      <w:r w:rsidR="001E2CD7" w:rsidRPr="00F03224">
        <w:rPr>
          <w:rFonts w:ascii="Calibri" w:hAnsi="Calibri" w:cs="Calibri"/>
          <w:b/>
          <w:color w:val="767171" w:themeColor="background2" w:themeShade="80"/>
          <w:sz w:val="26"/>
          <w:szCs w:val="26"/>
        </w:rPr>
        <w:t>octubre</w:t>
      </w:r>
      <w:r w:rsidR="001E2CD7">
        <w:rPr>
          <w:rFonts w:ascii="Calibri" w:hAnsi="Calibri" w:cs="Calibri"/>
          <w:color w:val="767171" w:themeColor="background2" w:themeShade="80"/>
          <w:sz w:val="26"/>
          <w:szCs w:val="26"/>
        </w:rPr>
        <w:t xml:space="preserve"> del año </w:t>
      </w:r>
      <w:r w:rsidR="001E2CD7" w:rsidRPr="00F03224">
        <w:rPr>
          <w:rFonts w:ascii="Calibri" w:hAnsi="Calibri" w:cs="Calibri"/>
          <w:b/>
          <w:color w:val="767171" w:themeColor="background2" w:themeShade="80"/>
          <w:sz w:val="26"/>
          <w:szCs w:val="26"/>
        </w:rPr>
        <w:t>2016</w:t>
      </w:r>
      <w:r w:rsidR="001E2CD7">
        <w:rPr>
          <w:rFonts w:ascii="Calibri" w:hAnsi="Calibri" w:cs="Calibri"/>
          <w:color w:val="767171" w:themeColor="background2" w:themeShade="80"/>
          <w:sz w:val="26"/>
          <w:szCs w:val="26"/>
        </w:rPr>
        <w:t xml:space="preserve"> dos mil dieciséis</w:t>
      </w:r>
      <w:r w:rsidRPr="008A4955">
        <w:rPr>
          <w:rFonts w:ascii="Calibri" w:hAnsi="Calibri" w:cs="Calibri"/>
          <w:color w:val="767171" w:themeColor="background2" w:themeShade="80"/>
          <w:sz w:val="26"/>
          <w:szCs w:val="26"/>
        </w:rPr>
        <w:t>; ello en base a las consideraciones lógicas y jurídicas expresadas en el Considerando Sexto de la p</w:t>
      </w:r>
      <w:r w:rsidR="00C2534D">
        <w:rPr>
          <w:rFonts w:ascii="Calibri" w:hAnsi="Calibri" w:cs="Calibri"/>
          <w:color w:val="767171" w:themeColor="background2" w:themeShade="80"/>
          <w:sz w:val="26"/>
          <w:szCs w:val="26"/>
        </w:rPr>
        <w:t xml:space="preserve">resente sentencia. . . . . . . </w:t>
      </w:r>
    </w:p>
    <w:p w:rsidR="008A4955" w:rsidRPr="008A4955" w:rsidRDefault="008A4955" w:rsidP="008A4955">
      <w:pPr>
        <w:jc w:val="both"/>
        <w:rPr>
          <w:rFonts w:ascii="Calibri" w:hAnsi="Calibri" w:cs="Calibri"/>
          <w:color w:val="767171" w:themeColor="background2" w:themeShade="80"/>
          <w:sz w:val="20"/>
          <w:szCs w:val="26"/>
          <w:lang w:val="es-MX"/>
        </w:rPr>
      </w:pPr>
    </w:p>
    <w:p w:rsidR="008A4955" w:rsidRPr="008A4955" w:rsidRDefault="008A4955" w:rsidP="008A4955">
      <w:pPr>
        <w:pStyle w:val="Textoindependiente"/>
        <w:ind w:firstLine="708"/>
        <w:rPr>
          <w:rFonts w:ascii="Calibri" w:hAnsi="Calibri" w:cs="Calibri"/>
          <w:color w:val="767171" w:themeColor="background2" w:themeShade="80"/>
          <w:sz w:val="26"/>
          <w:szCs w:val="26"/>
        </w:rPr>
      </w:pPr>
      <w:r w:rsidRPr="008A4955">
        <w:rPr>
          <w:rFonts w:ascii="Calibri" w:hAnsi="Calibri" w:cs="Calibri"/>
          <w:b/>
          <w:bCs/>
          <w:i/>
          <w:iCs/>
          <w:color w:val="767171" w:themeColor="background2" w:themeShade="80"/>
          <w:sz w:val="26"/>
          <w:szCs w:val="26"/>
        </w:rPr>
        <w:t xml:space="preserve">CUARTO.- </w:t>
      </w:r>
      <w:r w:rsidRPr="008A4955">
        <w:rPr>
          <w:rFonts w:ascii="Calibri" w:hAnsi="Calibri" w:cs="Calibri"/>
          <w:color w:val="767171" w:themeColor="background2" w:themeShade="80"/>
          <w:sz w:val="26"/>
          <w:szCs w:val="26"/>
        </w:rPr>
        <w:t xml:space="preserve">Se </w:t>
      </w:r>
      <w:r w:rsidRPr="008A4955">
        <w:rPr>
          <w:rFonts w:ascii="Calibri" w:hAnsi="Calibri" w:cs="Calibri"/>
          <w:b/>
          <w:color w:val="767171" w:themeColor="background2" w:themeShade="80"/>
          <w:sz w:val="26"/>
          <w:szCs w:val="26"/>
        </w:rPr>
        <w:t>ordena</w:t>
      </w:r>
      <w:r w:rsidRPr="008A4955">
        <w:rPr>
          <w:rFonts w:ascii="Calibri" w:hAnsi="Calibri" w:cs="Calibri"/>
          <w:color w:val="767171" w:themeColor="background2" w:themeShade="80"/>
          <w:sz w:val="26"/>
          <w:szCs w:val="26"/>
        </w:rPr>
        <w:t xml:space="preserve"> al Agente de Tránsito de nombre</w:t>
      </w:r>
      <w:r w:rsidR="001E2CD7">
        <w:rPr>
          <w:rFonts w:ascii="Calibri" w:hAnsi="Calibri" w:cs="Calibri"/>
          <w:color w:val="767171" w:themeColor="background2" w:themeShade="80"/>
          <w:sz w:val="26"/>
          <w:szCs w:val="26"/>
        </w:rPr>
        <w:t xml:space="preserve"> </w:t>
      </w:r>
      <w:r w:rsidR="009C15AF">
        <w:rPr>
          <w:rFonts w:ascii="Calibri" w:hAnsi="Calibri" w:cs="Calibri"/>
          <w:b/>
          <w:color w:val="767171" w:themeColor="background2" w:themeShade="80"/>
          <w:sz w:val="26"/>
          <w:szCs w:val="26"/>
        </w:rPr>
        <w:t>*****</w:t>
      </w:r>
      <w:r w:rsidRPr="008A4955">
        <w:rPr>
          <w:rFonts w:ascii="Calibri" w:hAnsi="Calibri" w:cs="Calibri"/>
          <w:color w:val="767171" w:themeColor="background2" w:themeShade="80"/>
          <w:sz w:val="26"/>
          <w:szCs w:val="26"/>
        </w:rPr>
        <w:t xml:space="preserve">, a que </w:t>
      </w:r>
      <w:r w:rsidRPr="00F03224">
        <w:rPr>
          <w:rFonts w:ascii="Calibri" w:hAnsi="Calibri" w:cs="Calibri"/>
          <w:b/>
          <w:color w:val="767171" w:themeColor="background2" w:themeShade="80"/>
          <w:sz w:val="26"/>
          <w:szCs w:val="26"/>
        </w:rPr>
        <w:t>devuelva</w:t>
      </w:r>
      <w:r w:rsidRPr="008A4955">
        <w:rPr>
          <w:rFonts w:ascii="Calibri" w:hAnsi="Calibri" w:cs="Calibri"/>
          <w:color w:val="767171" w:themeColor="background2" w:themeShade="80"/>
          <w:sz w:val="26"/>
          <w:szCs w:val="26"/>
        </w:rPr>
        <w:t xml:space="preserve"> al ciudadano </w:t>
      </w:r>
      <w:r w:rsidR="009C15AF">
        <w:rPr>
          <w:rFonts w:ascii="Calibri" w:hAnsi="Calibri" w:cs="Calibri"/>
          <w:b/>
          <w:color w:val="767171" w:themeColor="background2" w:themeShade="80"/>
          <w:sz w:val="26"/>
          <w:szCs w:val="26"/>
        </w:rPr>
        <w:t>*****</w:t>
      </w:r>
      <w:r w:rsidRPr="008A4955">
        <w:rPr>
          <w:rFonts w:ascii="Calibri" w:hAnsi="Calibri" w:cs="Calibri"/>
          <w:color w:val="767171" w:themeColor="background2" w:themeShade="80"/>
          <w:sz w:val="26"/>
          <w:szCs w:val="26"/>
        </w:rPr>
        <w:t xml:space="preserve">, la </w:t>
      </w:r>
      <w:r w:rsidRPr="00F03224">
        <w:rPr>
          <w:rFonts w:ascii="Calibri" w:hAnsi="Calibri" w:cs="Calibri"/>
          <w:b/>
          <w:color w:val="767171" w:themeColor="background2" w:themeShade="80"/>
          <w:sz w:val="26"/>
          <w:szCs w:val="26"/>
        </w:rPr>
        <w:t>tarjeta de circulación</w:t>
      </w:r>
      <w:r w:rsidRPr="008A4955">
        <w:rPr>
          <w:rFonts w:ascii="Calibri" w:hAnsi="Calibri" w:cs="Calibri"/>
          <w:color w:val="767171" w:themeColor="background2" w:themeShade="80"/>
          <w:sz w:val="26"/>
          <w:szCs w:val="26"/>
        </w:rPr>
        <w:t xml:space="preserve"> retenida en garantía de la sanción administrativa que procediera; de acuerdo a lo señalado en el Considerando Séptimo de esta misma resolución. . . . . . . . . . . . . . . . . . . . . . . . . . . . . . . . . . . </w:t>
      </w:r>
      <w:r w:rsidR="00C2534D">
        <w:rPr>
          <w:rFonts w:ascii="Calibri" w:hAnsi="Calibri" w:cs="Calibri"/>
          <w:color w:val="767171" w:themeColor="background2" w:themeShade="80"/>
          <w:sz w:val="26"/>
          <w:szCs w:val="26"/>
        </w:rPr>
        <w:t xml:space="preserve">. . . . . </w:t>
      </w:r>
    </w:p>
    <w:p w:rsidR="008A4955" w:rsidRPr="008A4955" w:rsidRDefault="008A4955" w:rsidP="008A4955">
      <w:pPr>
        <w:pStyle w:val="Textoindependiente"/>
        <w:ind w:firstLine="708"/>
        <w:rPr>
          <w:rFonts w:ascii="Calibri" w:hAnsi="Calibri" w:cs="Calibri"/>
          <w:color w:val="767171" w:themeColor="background2" w:themeShade="80"/>
          <w:sz w:val="26"/>
          <w:szCs w:val="26"/>
        </w:rPr>
      </w:pPr>
    </w:p>
    <w:p w:rsidR="008A4955" w:rsidRPr="008A4955" w:rsidRDefault="008A4955" w:rsidP="008A4955">
      <w:pPr>
        <w:ind w:firstLine="708"/>
        <w:jc w:val="both"/>
        <w:rPr>
          <w:rFonts w:ascii="Calibri" w:hAnsi="Calibri" w:cs="Calibri"/>
          <w:color w:val="767171" w:themeColor="background2" w:themeShade="80"/>
          <w:sz w:val="26"/>
          <w:szCs w:val="26"/>
        </w:rPr>
      </w:pPr>
      <w:r w:rsidRPr="008A4955">
        <w:rPr>
          <w:rFonts w:ascii="Calibri" w:hAnsi="Calibri" w:cs="Calibri"/>
          <w:color w:val="767171" w:themeColor="background2" w:themeShade="80"/>
          <w:sz w:val="26"/>
          <w:szCs w:val="26"/>
        </w:rPr>
        <w:t xml:space="preserve">Devolución que se deberá realizar dentro de los </w:t>
      </w:r>
      <w:r w:rsidRPr="008A4955">
        <w:rPr>
          <w:rFonts w:ascii="Calibri" w:hAnsi="Calibri" w:cs="Calibri"/>
          <w:b/>
          <w:color w:val="767171" w:themeColor="background2" w:themeShade="80"/>
          <w:sz w:val="26"/>
          <w:szCs w:val="26"/>
        </w:rPr>
        <w:t>15 quince días</w:t>
      </w:r>
      <w:r w:rsidRPr="008A4955">
        <w:rPr>
          <w:rFonts w:ascii="Calibri" w:hAnsi="Calibri" w:cs="Calibri"/>
          <w:color w:val="767171" w:themeColor="background2" w:themeShade="80"/>
          <w:sz w:val="26"/>
          <w:szCs w:val="26"/>
        </w:rPr>
        <w:t xml:space="preserve"> hábiles siguientes a la fecha en que </w:t>
      </w:r>
      <w:r w:rsidRPr="008A4955">
        <w:rPr>
          <w:rFonts w:ascii="Calibri" w:hAnsi="Calibri" w:cs="Calibri"/>
          <w:b/>
          <w:color w:val="767171" w:themeColor="background2" w:themeShade="80"/>
          <w:sz w:val="26"/>
          <w:szCs w:val="26"/>
        </w:rPr>
        <w:t>cause ejecutoria</w:t>
      </w:r>
      <w:r w:rsidRPr="008A4955">
        <w:rPr>
          <w:rFonts w:ascii="Calibri" w:hAnsi="Calibri" w:cs="Calibri"/>
          <w:color w:val="767171" w:themeColor="background2" w:themeShade="80"/>
          <w:sz w:val="26"/>
          <w:szCs w:val="26"/>
        </w:rPr>
        <w:t xml:space="preserve"> la presente resolución; debiendo informar a este Juzgado del cumplimiento dado al presente resolutivo, acompañando las constancias relativas que así lo acrediten. . . . . . . . . . . . . . . . . . </w:t>
      </w:r>
    </w:p>
    <w:p w:rsidR="008A4955" w:rsidRPr="008A4955" w:rsidRDefault="008A4955" w:rsidP="008A4955">
      <w:pPr>
        <w:ind w:firstLine="708"/>
        <w:jc w:val="both"/>
        <w:rPr>
          <w:rFonts w:ascii="Calibri" w:hAnsi="Calibri" w:cs="Calibri"/>
          <w:color w:val="767171" w:themeColor="background2" w:themeShade="80"/>
          <w:sz w:val="20"/>
          <w:szCs w:val="26"/>
        </w:rPr>
      </w:pPr>
    </w:p>
    <w:p w:rsidR="008A4955" w:rsidRPr="008A4955" w:rsidRDefault="008A4955" w:rsidP="008A4955">
      <w:pPr>
        <w:pStyle w:val="Textoindependiente"/>
        <w:ind w:firstLine="708"/>
        <w:rPr>
          <w:rFonts w:ascii="Calibri" w:hAnsi="Calibri" w:cs="Calibri"/>
          <w:color w:val="767171" w:themeColor="background2" w:themeShade="80"/>
          <w:sz w:val="26"/>
          <w:szCs w:val="26"/>
        </w:rPr>
      </w:pPr>
      <w:r w:rsidRPr="008A4955">
        <w:rPr>
          <w:rFonts w:ascii="Calibri" w:hAnsi="Calibri" w:cs="Calibri"/>
          <w:color w:val="767171" w:themeColor="background2" w:themeShade="80"/>
          <w:sz w:val="26"/>
          <w:szCs w:val="26"/>
        </w:rPr>
        <w:t xml:space="preserve">Notifíquese a la autoridad demandada por oficio y a la parte actora personalmente en el domicilio señalado al efecto. . . . . . . . . . . . . . . . . . . . . . . . . . . </w:t>
      </w:r>
    </w:p>
    <w:p w:rsidR="008A4955" w:rsidRPr="008A4955" w:rsidRDefault="008A4955" w:rsidP="008A4955">
      <w:pPr>
        <w:jc w:val="both"/>
        <w:rPr>
          <w:rFonts w:ascii="Calibri" w:hAnsi="Calibri" w:cs="Calibri"/>
          <w:color w:val="767171" w:themeColor="background2" w:themeShade="80"/>
          <w:sz w:val="20"/>
          <w:szCs w:val="26"/>
          <w:lang w:val="es-MX"/>
        </w:rPr>
      </w:pPr>
    </w:p>
    <w:p w:rsidR="008A4955" w:rsidRPr="008A4955" w:rsidRDefault="008A4955" w:rsidP="008A4955">
      <w:pPr>
        <w:pStyle w:val="Textoindependiente"/>
        <w:ind w:firstLine="708"/>
        <w:rPr>
          <w:rFonts w:ascii="Calibri" w:hAnsi="Calibri" w:cs="Calibri"/>
          <w:b/>
          <w:bCs/>
          <w:color w:val="767171" w:themeColor="background2" w:themeShade="80"/>
          <w:sz w:val="26"/>
          <w:szCs w:val="26"/>
        </w:rPr>
      </w:pPr>
      <w:r w:rsidRPr="008A4955">
        <w:rPr>
          <w:rFonts w:ascii="Calibri" w:hAnsi="Calibri" w:cs="Calibri"/>
          <w:color w:val="767171" w:themeColor="background2" w:themeShade="80"/>
          <w:sz w:val="26"/>
          <w:szCs w:val="26"/>
        </w:rPr>
        <w:t xml:space="preserve">En su oportunidad, archívese este expediente, como asunto totalmente concluido y </w:t>
      </w:r>
      <w:r w:rsidR="00E02494" w:rsidRPr="008A4955">
        <w:rPr>
          <w:rFonts w:ascii="Calibri" w:hAnsi="Calibri" w:cs="Calibri"/>
          <w:color w:val="767171" w:themeColor="background2" w:themeShade="80"/>
          <w:sz w:val="26"/>
          <w:szCs w:val="26"/>
        </w:rPr>
        <w:t>dese</w:t>
      </w:r>
      <w:r w:rsidRPr="008A4955">
        <w:rPr>
          <w:rFonts w:ascii="Calibri" w:hAnsi="Calibri" w:cs="Calibri"/>
          <w:color w:val="767171" w:themeColor="background2" w:themeShade="80"/>
          <w:sz w:val="26"/>
          <w:szCs w:val="26"/>
        </w:rPr>
        <w:t xml:space="preserve"> de baja en el Libro de Registros que se lleva para tal efecto. . . . </w:t>
      </w:r>
    </w:p>
    <w:p w:rsidR="008A4955" w:rsidRPr="008A4955" w:rsidRDefault="008A4955" w:rsidP="008A4955">
      <w:pPr>
        <w:pStyle w:val="Textoindependiente"/>
        <w:rPr>
          <w:rFonts w:ascii="Calibri" w:hAnsi="Calibri" w:cs="Calibri"/>
          <w:color w:val="767171" w:themeColor="background2" w:themeShade="80"/>
          <w:sz w:val="20"/>
          <w:szCs w:val="26"/>
        </w:rPr>
      </w:pPr>
    </w:p>
    <w:p w:rsidR="008A4955" w:rsidRPr="008A4955" w:rsidRDefault="008A4955" w:rsidP="008A4955">
      <w:pPr>
        <w:pStyle w:val="Textoindependiente"/>
        <w:ind w:firstLine="708"/>
        <w:rPr>
          <w:b/>
          <w:iCs/>
          <w:color w:val="767171" w:themeColor="background2" w:themeShade="80"/>
          <w:sz w:val="18"/>
          <w:szCs w:val="18"/>
        </w:rPr>
      </w:pPr>
      <w:r w:rsidRPr="008A4955">
        <w:rPr>
          <w:rFonts w:ascii="Calibri" w:hAnsi="Calibri" w:cs="Calibri"/>
          <w:color w:val="767171" w:themeColor="background2" w:themeShade="80"/>
          <w:sz w:val="26"/>
          <w:szCs w:val="26"/>
        </w:rPr>
        <w:lastRenderedPageBreak/>
        <w:t xml:space="preserve">Así lo resolvió y firma el Licenciado </w:t>
      </w:r>
      <w:r w:rsidRPr="008A4955">
        <w:rPr>
          <w:rFonts w:ascii="Calibri" w:hAnsi="Calibri" w:cs="Calibri"/>
          <w:b/>
          <w:bCs/>
          <w:color w:val="767171" w:themeColor="background2" w:themeShade="80"/>
          <w:sz w:val="26"/>
          <w:szCs w:val="26"/>
        </w:rPr>
        <w:t>Ernesto Alejandro Mora Álvarez</w:t>
      </w:r>
      <w:r w:rsidRPr="008A495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8A4955">
        <w:rPr>
          <w:rFonts w:ascii="Calibri" w:hAnsi="Calibri" w:cs="Calibri"/>
          <w:b/>
          <w:bCs/>
          <w:color w:val="767171" w:themeColor="background2" w:themeShade="80"/>
          <w:sz w:val="26"/>
          <w:szCs w:val="26"/>
        </w:rPr>
        <w:t>María del Rocío Villanueva Sánchez</w:t>
      </w:r>
      <w:r w:rsidRPr="008A4955">
        <w:rPr>
          <w:rFonts w:ascii="Calibri" w:hAnsi="Calibri" w:cs="Calibri"/>
          <w:color w:val="767171" w:themeColor="background2" w:themeShade="80"/>
          <w:sz w:val="26"/>
          <w:szCs w:val="26"/>
        </w:rPr>
        <w:t>, quien da fe. . . . . . . . . . . . . . . . . . . . . . . . . . . . . . . . . . . . . . . . .</w:t>
      </w:r>
    </w:p>
    <w:p w:rsidR="008A4955" w:rsidRPr="008A4955" w:rsidRDefault="008A4955" w:rsidP="000B57F9">
      <w:pPr>
        <w:ind w:firstLine="708"/>
        <w:jc w:val="both"/>
        <w:rPr>
          <w:rFonts w:ascii="Calibri" w:hAnsi="Calibri" w:cs="Calibri"/>
          <w:bCs/>
          <w:color w:val="767171" w:themeColor="background2" w:themeShade="80"/>
          <w:sz w:val="26"/>
          <w:szCs w:val="26"/>
          <w:lang w:val="es-MX"/>
        </w:rPr>
      </w:pPr>
    </w:p>
    <w:sectPr w:rsidR="008A4955" w:rsidRPr="008A4955" w:rsidSect="00767E7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572" w:rsidRDefault="00AA5572">
      <w:r>
        <w:separator/>
      </w:r>
    </w:p>
  </w:endnote>
  <w:endnote w:type="continuationSeparator" w:id="0">
    <w:p w:rsidR="00AA5572" w:rsidRDefault="00AA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572" w:rsidRDefault="00AA5572">
      <w:r>
        <w:separator/>
      </w:r>
    </w:p>
  </w:footnote>
  <w:footnote w:type="continuationSeparator" w:id="0">
    <w:p w:rsidR="00AA5572" w:rsidRDefault="00AA5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E2CD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A55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E2CD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15AF">
      <w:rPr>
        <w:rStyle w:val="Nmerodepgina"/>
        <w:noProof/>
      </w:rPr>
      <w:t>2</w:t>
    </w:r>
    <w:r>
      <w:rPr>
        <w:rStyle w:val="Nmerodepgina"/>
      </w:rPr>
      <w:fldChar w:fldCharType="end"/>
    </w:r>
  </w:p>
  <w:p w:rsidR="00DE47C0" w:rsidRDefault="00AA55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B9"/>
    <w:rsid w:val="000515C8"/>
    <w:rsid w:val="00093092"/>
    <w:rsid w:val="000B57F9"/>
    <w:rsid w:val="00103E0B"/>
    <w:rsid w:val="00117DFD"/>
    <w:rsid w:val="00181115"/>
    <w:rsid w:val="001B36F8"/>
    <w:rsid w:val="001B7DA0"/>
    <w:rsid w:val="001E2CD7"/>
    <w:rsid w:val="00252CD5"/>
    <w:rsid w:val="002565CE"/>
    <w:rsid w:val="002804DD"/>
    <w:rsid w:val="002D68D7"/>
    <w:rsid w:val="00305E53"/>
    <w:rsid w:val="0035563A"/>
    <w:rsid w:val="0037709F"/>
    <w:rsid w:val="00397C08"/>
    <w:rsid w:val="003A0649"/>
    <w:rsid w:val="003C43D8"/>
    <w:rsid w:val="003F5B99"/>
    <w:rsid w:val="00406986"/>
    <w:rsid w:val="004653B6"/>
    <w:rsid w:val="004C6F9A"/>
    <w:rsid w:val="004D7566"/>
    <w:rsid w:val="004E50A4"/>
    <w:rsid w:val="00510632"/>
    <w:rsid w:val="00515C5B"/>
    <w:rsid w:val="005416A8"/>
    <w:rsid w:val="005667A2"/>
    <w:rsid w:val="0058401A"/>
    <w:rsid w:val="00593105"/>
    <w:rsid w:val="005A1DA3"/>
    <w:rsid w:val="0063530C"/>
    <w:rsid w:val="00647698"/>
    <w:rsid w:val="006D311B"/>
    <w:rsid w:val="006F7E95"/>
    <w:rsid w:val="00767E79"/>
    <w:rsid w:val="007A434F"/>
    <w:rsid w:val="007C51B0"/>
    <w:rsid w:val="008344DD"/>
    <w:rsid w:val="0086471F"/>
    <w:rsid w:val="008729B7"/>
    <w:rsid w:val="008900CC"/>
    <w:rsid w:val="008915D4"/>
    <w:rsid w:val="008A2245"/>
    <w:rsid w:val="008A4955"/>
    <w:rsid w:val="008A498F"/>
    <w:rsid w:val="009215B4"/>
    <w:rsid w:val="009279D6"/>
    <w:rsid w:val="0097361D"/>
    <w:rsid w:val="009C15AF"/>
    <w:rsid w:val="00A400C9"/>
    <w:rsid w:val="00A46AA3"/>
    <w:rsid w:val="00A5376E"/>
    <w:rsid w:val="00A82620"/>
    <w:rsid w:val="00A82FC4"/>
    <w:rsid w:val="00A90EE8"/>
    <w:rsid w:val="00A95F6F"/>
    <w:rsid w:val="00AA5572"/>
    <w:rsid w:val="00AF0CF1"/>
    <w:rsid w:val="00B11BBA"/>
    <w:rsid w:val="00BB6D73"/>
    <w:rsid w:val="00C03B3E"/>
    <w:rsid w:val="00C2534D"/>
    <w:rsid w:val="00C4064F"/>
    <w:rsid w:val="00C61B89"/>
    <w:rsid w:val="00CC72C1"/>
    <w:rsid w:val="00D0190C"/>
    <w:rsid w:val="00D8191B"/>
    <w:rsid w:val="00DA2208"/>
    <w:rsid w:val="00DE7AB9"/>
    <w:rsid w:val="00E02494"/>
    <w:rsid w:val="00E64046"/>
    <w:rsid w:val="00EF4775"/>
    <w:rsid w:val="00F00451"/>
    <w:rsid w:val="00F03224"/>
    <w:rsid w:val="00F30C5F"/>
    <w:rsid w:val="00F4477B"/>
    <w:rsid w:val="00F86EAA"/>
    <w:rsid w:val="00FD0CFC"/>
    <w:rsid w:val="00FE1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B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E7AB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7AB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E7AB9"/>
    <w:pPr>
      <w:jc w:val="both"/>
    </w:pPr>
    <w:rPr>
      <w:lang w:val="es-MX"/>
    </w:rPr>
  </w:style>
  <w:style w:type="character" w:customStyle="1" w:styleId="TextoindependienteCar">
    <w:name w:val="Texto independiente Car"/>
    <w:basedOn w:val="Fuentedeprrafopredeter"/>
    <w:link w:val="Textoindependiente"/>
    <w:rsid w:val="00DE7AB9"/>
    <w:rPr>
      <w:rFonts w:ascii="Times New Roman" w:eastAsia="Calibri" w:hAnsi="Times New Roman" w:cs="Times New Roman"/>
      <w:sz w:val="24"/>
      <w:szCs w:val="24"/>
      <w:lang w:eastAsia="es-ES"/>
    </w:rPr>
  </w:style>
  <w:style w:type="character" w:styleId="Nmerodepgina">
    <w:name w:val="page number"/>
    <w:semiHidden/>
    <w:rsid w:val="00DE7AB9"/>
    <w:rPr>
      <w:rFonts w:cs="Times New Roman"/>
    </w:rPr>
  </w:style>
  <w:style w:type="paragraph" w:styleId="Encabezado">
    <w:name w:val="header"/>
    <w:basedOn w:val="Normal"/>
    <w:link w:val="EncabezadoCar"/>
    <w:semiHidden/>
    <w:rsid w:val="00DE7AB9"/>
    <w:pPr>
      <w:tabs>
        <w:tab w:val="center" w:pos="4419"/>
        <w:tab w:val="right" w:pos="8838"/>
      </w:tabs>
    </w:pPr>
    <w:rPr>
      <w:lang w:val="es-MX"/>
    </w:rPr>
  </w:style>
  <w:style w:type="character" w:customStyle="1" w:styleId="EncabezadoCar">
    <w:name w:val="Encabezado Car"/>
    <w:basedOn w:val="Fuentedeprrafopredeter"/>
    <w:link w:val="Encabezado"/>
    <w:semiHidden/>
    <w:rsid w:val="00DE7AB9"/>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B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E7AB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7AB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E7AB9"/>
    <w:pPr>
      <w:jc w:val="both"/>
    </w:pPr>
    <w:rPr>
      <w:lang w:val="es-MX"/>
    </w:rPr>
  </w:style>
  <w:style w:type="character" w:customStyle="1" w:styleId="TextoindependienteCar">
    <w:name w:val="Texto independiente Car"/>
    <w:basedOn w:val="Fuentedeprrafopredeter"/>
    <w:link w:val="Textoindependiente"/>
    <w:rsid w:val="00DE7AB9"/>
    <w:rPr>
      <w:rFonts w:ascii="Times New Roman" w:eastAsia="Calibri" w:hAnsi="Times New Roman" w:cs="Times New Roman"/>
      <w:sz w:val="24"/>
      <w:szCs w:val="24"/>
      <w:lang w:eastAsia="es-ES"/>
    </w:rPr>
  </w:style>
  <w:style w:type="character" w:styleId="Nmerodepgina">
    <w:name w:val="page number"/>
    <w:semiHidden/>
    <w:rsid w:val="00DE7AB9"/>
    <w:rPr>
      <w:rFonts w:cs="Times New Roman"/>
    </w:rPr>
  </w:style>
  <w:style w:type="paragraph" w:styleId="Encabezado">
    <w:name w:val="header"/>
    <w:basedOn w:val="Normal"/>
    <w:link w:val="EncabezadoCar"/>
    <w:semiHidden/>
    <w:rsid w:val="00DE7AB9"/>
    <w:pPr>
      <w:tabs>
        <w:tab w:val="center" w:pos="4419"/>
        <w:tab w:val="right" w:pos="8838"/>
      </w:tabs>
    </w:pPr>
    <w:rPr>
      <w:lang w:val="es-MX"/>
    </w:rPr>
  </w:style>
  <w:style w:type="character" w:customStyle="1" w:styleId="EncabezadoCar">
    <w:name w:val="Encabezado Car"/>
    <w:basedOn w:val="Fuentedeprrafopredeter"/>
    <w:link w:val="Encabezado"/>
    <w:semiHidden/>
    <w:rsid w:val="00DE7AB9"/>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586">
      <w:bodyDiv w:val="1"/>
      <w:marLeft w:val="0"/>
      <w:marRight w:val="0"/>
      <w:marTop w:val="0"/>
      <w:marBottom w:val="0"/>
      <w:divBdr>
        <w:top w:val="none" w:sz="0" w:space="0" w:color="auto"/>
        <w:left w:val="none" w:sz="0" w:space="0" w:color="auto"/>
        <w:bottom w:val="none" w:sz="0" w:space="0" w:color="auto"/>
        <w:right w:val="none" w:sz="0" w:space="0" w:color="auto"/>
      </w:divBdr>
    </w:div>
    <w:div w:id="352658207">
      <w:bodyDiv w:val="1"/>
      <w:marLeft w:val="0"/>
      <w:marRight w:val="0"/>
      <w:marTop w:val="0"/>
      <w:marBottom w:val="0"/>
      <w:divBdr>
        <w:top w:val="none" w:sz="0" w:space="0" w:color="auto"/>
        <w:left w:val="none" w:sz="0" w:space="0" w:color="auto"/>
        <w:bottom w:val="none" w:sz="0" w:space="0" w:color="auto"/>
        <w:right w:val="none" w:sz="0" w:space="0" w:color="auto"/>
      </w:divBdr>
    </w:div>
    <w:div w:id="438842642">
      <w:bodyDiv w:val="1"/>
      <w:marLeft w:val="0"/>
      <w:marRight w:val="0"/>
      <w:marTop w:val="0"/>
      <w:marBottom w:val="0"/>
      <w:divBdr>
        <w:top w:val="none" w:sz="0" w:space="0" w:color="auto"/>
        <w:left w:val="none" w:sz="0" w:space="0" w:color="auto"/>
        <w:bottom w:val="none" w:sz="0" w:space="0" w:color="auto"/>
        <w:right w:val="none" w:sz="0" w:space="0" w:color="auto"/>
      </w:divBdr>
    </w:div>
    <w:div w:id="1662194416">
      <w:bodyDiv w:val="1"/>
      <w:marLeft w:val="0"/>
      <w:marRight w:val="0"/>
      <w:marTop w:val="0"/>
      <w:marBottom w:val="0"/>
      <w:divBdr>
        <w:top w:val="none" w:sz="0" w:space="0" w:color="auto"/>
        <w:left w:val="none" w:sz="0" w:space="0" w:color="auto"/>
        <w:bottom w:val="none" w:sz="0" w:space="0" w:color="auto"/>
        <w:right w:val="none" w:sz="0" w:space="0" w:color="auto"/>
      </w:divBdr>
    </w:div>
    <w:div w:id="19659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2981</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2017-06-29T15:40:00Z</dcterms:created>
  <dcterms:modified xsi:type="dcterms:W3CDTF">2017-06-29T15:40:00Z</dcterms:modified>
</cp:coreProperties>
</file>